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FB502" w14:textId="6A34F473" w:rsidR="006D00B0" w:rsidRPr="00CF1BCE" w:rsidRDefault="00B4284F" w:rsidP="006D00B0">
      <w:pPr>
        <w:pStyle w:val="BodyTextIndent2"/>
        <w:spacing w:line="300" w:lineRule="exact"/>
        <w:ind w:left="0"/>
        <w:rPr>
          <w:rFonts w:asciiTheme="minorHAnsi" w:hAnsiTheme="minorHAnsi"/>
          <w:sz w:val="22"/>
          <w:szCs w:val="22"/>
        </w:rPr>
      </w:pPr>
      <w:r>
        <w:rPr>
          <w:rFonts w:asciiTheme="minorHAnsi" w:hAnsiTheme="minorHAnsi"/>
          <w:sz w:val="22"/>
          <w:szCs w:val="22"/>
        </w:rPr>
        <w:t>Please return</w:t>
      </w:r>
      <w:r w:rsidR="00A31A18">
        <w:rPr>
          <w:rFonts w:asciiTheme="minorHAnsi" w:hAnsiTheme="minorHAnsi"/>
          <w:sz w:val="22"/>
          <w:szCs w:val="22"/>
        </w:rPr>
        <w:t xml:space="preserve"> by </w:t>
      </w:r>
      <w:r w:rsidR="00DF3EBB">
        <w:rPr>
          <w:rFonts w:asciiTheme="minorHAnsi" w:hAnsiTheme="minorHAnsi"/>
          <w:sz w:val="22"/>
          <w:szCs w:val="22"/>
        </w:rPr>
        <w:t>Monday 9</w:t>
      </w:r>
      <w:r w:rsidR="00DF3EBB" w:rsidRPr="00DF3EBB">
        <w:rPr>
          <w:rFonts w:asciiTheme="minorHAnsi" w:hAnsiTheme="minorHAnsi"/>
          <w:sz w:val="22"/>
          <w:szCs w:val="22"/>
          <w:vertAlign w:val="superscript"/>
        </w:rPr>
        <w:t>th</w:t>
      </w:r>
      <w:r w:rsidR="00DF3EBB">
        <w:rPr>
          <w:rFonts w:asciiTheme="minorHAnsi" w:hAnsiTheme="minorHAnsi"/>
          <w:sz w:val="22"/>
          <w:szCs w:val="22"/>
        </w:rPr>
        <w:t xml:space="preserve"> October</w:t>
      </w:r>
      <w:r w:rsidR="00CE5B5B">
        <w:rPr>
          <w:rFonts w:asciiTheme="minorHAnsi" w:hAnsiTheme="minorHAnsi"/>
          <w:sz w:val="22"/>
          <w:szCs w:val="22"/>
        </w:rPr>
        <w:t xml:space="preserve"> 2017</w:t>
      </w:r>
      <w:r w:rsidR="00143016" w:rsidRPr="00CF1BCE">
        <w:rPr>
          <w:rFonts w:asciiTheme="minorHAnsi" w:hAnsiTheme="minorHAnsi"/>
          <w:sz w:val="22"/>
          <w:szCs w:val="22"/>
        </w:rPr>
        <w:t xml:space="preserve"> to:</w:t>
      </w:r>
      <w:r>
        <w:rPr>
          <w:rFonts w:asciiTheme="minorHAnsi" w:hAnsiTheme="minorHAnsi"/>
          <w:sz w:val="22"/>
          <w:szCs w:val="22"/>
        </w:rPr>
        <w:t xml:space="preserve"> </w:t>
      </w:r>
      <w:proofErr w:type="spellStart"/>
      <w:r>
        <w:rPr>
          <w:rFonts w:asciiTheme="minorHAnsi" w:hAnsiTheme="minorHAnsi"/>
          <w:sz w:val="22"/>
          <w:szCs w:val="22"/>
        </w:rPr>
        <w:t>Dr</w:t>
      </w:r>
      <w:proofErr w:type="spellEnd"/>
      <w:r>
        <w:rPr>
          <w:rFonts w:asciiTheme="minorHAnsi" w:hAnsiTheme="minorHAnsi"/>
          <w:sz w:val="22"/>
          <w:szCs w:val="22"/>
        </w:rPr>
        <w:t xml:space="preserve"> Rosie Ward (</w:t>
      </w:r>
      <w:hyperlink r:id="rId8" w:history="1">
        <w:r w:rsidR="006D00B0" w:rsidRPr="00CF1BCE">
          <w:rPr>
            <w:rStyle w:val="Hyperlink"/>
            <w:rFonts w:asciiTheme="minorHAnsi" w:eastAsia="Arial Unicode MS" w:hAnsiTheme="minorHAnsi"/>
            <w:sz w:val="22"/>
            <w:szCs w:val="22"/>
          </w:rPr>
          <w:t>remw2@msm.cam.ac.uk</w:t>
        </w:r>
      </w:hyperlink>
      <w:r>
        <w:rPr>
          <w:rFonts w:asciiTheme="minorHAnsi" w:hAnsiTheme="minorHAnsi"/>
          <w:sz w:val="22"/>
          <w:szCs w:val="22"/>
        </w:rPr>
        <w:t>)</w:t>
      </w:r>
      <w:bookmarkStart w:id="0" w:name="_GoBack"/>
      <w:bookmarkEnd w:id="0"/>
      <w:r w:rsidR="003F699C" w:rsidRPr="00CF1BCE">
        <w:rPr>
          <w:rFonts w:asciiTheme="minorHAnsi" w:hAnsiTheme="minorHAnsi"/>
          <w:sz w:val="22"/>
          <w:szCs w:val="22"/>
        </w:rPr>
        <w:t>.  Please copy in your PI to indicate that they have agreed to you attending the courses you have chosen.</w:t>
      </w:r>
    </w:p>
    <w:p w14:paraId="575673D8" w14:textId="77777777" w:rsidR="003F699C" w:rsidRPr="00CF1BCE" w:rsidRDefault="003F699C" w:rsidP="006D00B0">
      <w:pPr>
        <w:pStyle w:val="BodyTextIndent2"/>
        <w:spacing w:line="300" w:lineRule="exact"/>
        <w:ind w:left="0"/>
        <w:rPr>
          <w:rFonts w:asciiTheme="minorHAnsi" w:hAnsiTheme="minorHAnsi"/>
          <w:sz w:val="22"/>
          <w:szCs w:val="22"/>
        </w:rPr>
      </w:pPr>
    </w:p>
    <w:p w14:paraId="6806F88B" w14:textId="77777777" w:rsidR="003F699C" w:rsidRPr="00CF1BCE" w:rsidRDefault="003F699C" w:rsidP="006D00B0">
      <w:pPr>
        <w:pStyle w:val="BodyTextIndent2"/>
        <w:spacing w:line="300" w:lineRule="exact"/>
        <w:ind w:left="0"/>
        <w:rPr>
          <w:rFonts w:asciiTheme="minorHAnsi" w:hAnsiTheme="minorHAnsi"/>
          <w:sz w:val="22"/>
          <w:szCs w:val="22"/>
        </w:rPr>
      </w:pPr>
    </w:p>
    <w:p w14:paraId="752FF114" w14:textId="77777777" w:rsidR="00143016" w:rsidRPr="00CF1BCE" w:rsidRDefault="00143016" w:rsidP="006D00B0">
      <w:pPr>
        <w:pStyle w:val="BodyTextIndent2"/>
        <w:spacing w:line="300" w:lineRule="exact"/>
        <w:ind w:left="0"/>
        <w:rPr>
          <w:rFonts w:asciiTheme="minorHAnsi" w:hAnsiTheme="minorHAnsi"/>
          <w:sz w:val="22"/>
          <w:szCs w:val="22"/>
        </w:rPr>
      </w:pPr>
    </w:p>
    <w:p w14:paraId="4B4086EC" w14:textId="77777777" w:rsidR="00143016" w:rsidRPr="00CF1BCE" w:rsidRDefault="00143016" w:rsidP="00143016">
      <w:pPr>
        <w:rPr>
          <w:rFonts w:asciiTheme="minorHAnsi" w:hAnsiTheme="minorHAnsi"/>
          <w:sz w:val="22"/>
          <w:szCs w:val="22"/>
        </w:rPr>
      </w:pPr>
      <w:r w:rsidRPr="00CF1BCE">
        <w:rPr>
          <w:rFonts w:asciiTheme="minorHAnsi" w:hAnsiTheme="minorHAnsi"/>
          <w:sz w:val="22"/>
          <w:szCs w:val="22"/>
        </w:rPr>
        <w:t>Name ...........................………………………..….. Research Group……………………………………………………….</w:t>
      </w:r>
    </w:p>
    <w:p w14:paraId="0584F2EA" w14:textId="77777777" w:rsidR="00143016" w:rsidRPr="00CF1BCE" w:rsidRDefault="00143016" w:rsidP="006D00B0">
      <w:pPr>
        <w:pStyle w:val="BodyTextIndent2"/>
        <w:spacing w:line="300" w:lineRule="exact"/>
        <w:ind w:left="0"/>
        <w:rPr>
          <w:rFonts w:asciiTheme="minorHAnsi" w:hAnsiTheme="minorHAnsi"/>
          <w:sz w:val="22"/>
          <w:szCs w:val="22"/>
        </w:rPr>
      </w:pPr>
    </w:p>
    <w:p w14:paraId="5867B30E" w14:textId="77777777" w:rsidR="006D00B0" w:rsidRPr="00CF1BCE" w:rsidRDefault="006D00B0" w:rsidP="006D00B0">
      <w:pPr>
        <w:tabs>
          <w:tab w:val="right" w:pos="9072"/>
        </w:tabs>
        <w:spacing w:line="300" w:lineRule="exact"/>
        <w:ind w:left="28"/>
        <w:jc w:val="both"/>
        <w:rPr>
          <w:rFonts w:asciiTheme="minorHAnsi" w:hAnsiTheme="minorHAnsi"/>
          <w:sz w:val="22"/>
          <w:szCs w:val="22"/>
        </w:rPr>
      </w:pPr>
    </w:p>
    <w:p w14:paraId="1D4CF4D5" w14:textId="43AD46A8" w:rsidR="006D00B0" w:rsidRPr="00CF1BCE" w:rsidRDefault="00CF1BCE" w:rsidP="006D00B0">
      <w:pPr>
        <w:pStyle w:val="Heading9"/>
        <w:spacing w:line="300" w:lineRule="exact"/>
        <w:rPr>
          <w:rFonts w:asciiTheme="minorHAnsi" w:eastAsia="Times New Roman" w:hAnsiTheme="minorHAnsi"/>
          <w:szCs w:val="24"/>
        </w:rPr>
      </w:pPr>
      <w:r w:rsidRPr="00CF1BCE">
        <w:rPr>
          <w:rFonts w:asciiTheme="minorHAnsi" w:eastAsia="Times New Roman" w:hAnsiTheme="minorHAnsi"/>
          <w:szCs w:val="24"/>
        </w:rPr>
        <w:t>Techniques of Mate</w:t>
      </w:r>
      <w:r w:rsidR="006D00B0" w:rsidRPr="00CF1BCE">
        <w:rPr>
          <w:rFonts w:asciiTheme="minorHAnsi" w:eastAsia="Times New Roman" w:hAnsiTheme="minorHAnsi"/>
          <w:szCs w:val="24"/>
        </w:rPr>
        <w:t>rials Research</w:t>
      </w:r>
    </w:p>
    <w:p w14:paraId="2C595391" w14:textId="77777777" w:rsidR="006D00B0" w:rsidRPr="00CF1BCE" w:rsidRDefault="006D00B0" w:rsidP="006D00B0">
      <w:pPr>
        <w:tabs>
          <w:tab w:val="right" w:pos="9072"/>
        </w:tabs>
        <w:spacing w:line="300" w:lineRule="exact"/>
        <w:ind w:left="28"/>
        <w:jc w:val="both"/>
        <w:rPr>
          <w:rFonts w:asciiTheme="minorHAnsi" w:hAnsiTheme="minorHAnsi"/>
          <w:b/>
          <w:sz w:val="22"/>
          <w:szCs w:val="22"/>
        </w:rPr>
      </w:pPr>
      <w:r w:rsidRPr="00CF1BCE">
        <w:rPr>
          <w:rFonts w:asciiTheme="minorHAnsi" w:hAnsiTheme="minorHAnsi"/>
          <w:b/>
          <w:sz w:val="22"/>
          <w:szCs w:val="22"/>
        </w:rPr>
        <w:t>I will attend the following lectures in this series (√ = YES; X = NO)</w:t>
      </w:r>
    </w:p>
    <w:p w14:paraId="79E7A063" w14:textId="77777777" w:rsidR="00143016" w:rsidRPr="00CF1BCE" w:rsidRDefault="00143016" w:rsidP="006D00B0">
      <w:pPr>
        <w:tabs>
          <w:tab w:val="right" w:pos="9072"/>
        </w:tabs>
        <w:spacing w:line="300" w:lineRule="exact"/>
        <w:ind w:left="28"/>
        <w:jc w:val="both"/>
        <w:rPr>
          <w:rFonts w:asciiTheme="minorHAnsi" w:hAnsiTheme="minorHAnsi"/>
          <w:sz w:val="22"/>
          <w:szCs w:val="22"/>
        </w:rPr>
      </w:pPr>
    </w:p>
    <w:tbl>
      <w:tblPr>
        <w:tblW w:w="9719" w:type="dxa"/>
        <w:jc w:val="center"/>
        <w:tblLayout w:type="fixed"/>
        <w:tblCellMar>
          <w:top w:w="57" w:type="dxa"/>
          <w:left w:w="80" w:type="dxa"/>
          <w:bottom w:w="57" w:type="dxa"/>
          <w:right w:w="80" w:type="dxa"/>
        </w:tblCellMar>
        <w:tblLook w:val="0000" w:firstRow="0" w:lastRow="0" w:firstColumn="0" w:lastColumn="0" w:noHBand="0" w:noVBand="0"/>
      </w:tblPr>
      <w:tblGrid>
        <w:gridCol w:w="4578"/>
        <w:gridCol w:w="889"/>
        <w:gridCol w:w="3402"/>
        <w:gridCol w:w="850"/>
      </w:tblGrid>
      <w:tr w:rsidR="00143016" w:rsidRPr="00CF1BCE" w14:paraId="7DB6E213" w14:textId="77777777" w:rsidTr="00CF1BCE">
        <w:trPr>
          <w:jc w:val="center"/>
        </w:trPr>
        <w:tc>
          <w:tcPr>
            <w:tcW w:w="4578" w:type="dxa"/>
            <w:tcBorders>
              <w:top w:val="single" w:sz="6" w:space="0" w:color="auto"/>
              <w:left w:val="single" w:sz="6" w:space="0" w:color="auto"/>
              <w:bottom w:val="single" w:sz="6" w:space="0" w:color="auto"/>
              <w:right w:val="single" w:sz="6" w:space="0" w:color="auto"/>
            </w:tcBorders>
          </w:tcPr>
          <w:p w14:paraId="4600F771" w14:textId="77777777" w:rsidR="006D00B0" w:rsidRPr="00CF1BCE" w:rsidRDefault="006D00B0" w:rsidP="00AD3925">
            <w:pPr>
              <w:pStyle w:val="Heading8"/>
              <w:spacing w:line="300" w:lineRule="exact"/>
              <w:rPr>
                <w:rFonts w:asciiTheme="minorHAnsi" w:hAnsiTheme="minorHAnsi"/>
                <w:bCs/>
                <w:sz w:val="22"/>
                <w:szCs w:val="22"/>
                <w:lang w:val="en-GB"/>
              </w:rPr>
            </w:pPr>
            <w:r w:rsidRPr="00CF1BCE">
              <w:rPr>
                <w:rFonts w:asciiTheme="minorHAnsi" w:hAnsiTheme="minorHAnsi"/>
                <w:bCs/>
                <w:sz w:val="22"/>
                <w:szCs w:val="22"/>
                <w:lang w:val="en-GB"/>
              </w:rPr>
              <w:t>LECTURES</w:t>
            </w:r>
          </w:p>
        </w:tc>
        <w:tc>
          <w:tcPr>
            <w:tcW w:w="889" w:type="dxa"/>
            <w:tcBorders>
              <w:top w:val="single" w:sz="6" w:space="0" w:color="auto"/>
              <w:left w:val="single" w:sz="6" w:space="0" w:color="auto"/>
              <w:bottom w:val="single" w:sz="6" w:space="0" w:color="auto"/>
              <w:right w:val="single" w:sz="6" w:space="0" w:color="auto"/>
            </w:tcBorders>
          </w:tcPr>
          <w:p w14:paraId="2E217F19" w14:textId="058C6A2E" w:rsidR="006D00B0" w:rsidRPr="00CF1BCE" w:rsidRDefault="00DF3EBB" w:rsidP="00AD3925">
            <w:pPr>
              <w:pStyle w:val="timetable2"/>
              <w:tabs>
                <w:tab w:val="clear" w:pos="2340"/>
                <w:tab w:val="clear" w:pos="3200"/>
                <w:tab w:val="clear" w:pos="7680"/>
                <w:tab w:val="right" w:pos="9072"/>
              </w:tabs>
              <w:spacing w:line="300" w:lineRule="exact"/>
              <w:rPr>
                <w:rFonts w:asciiTheme="minorHAnsi" w:hAnsiTheme="minorHAnsi"/>
                <w:b/>
                <w:sz w:val="22"/>
                <w:szCs w:val="22"/>
                <w:lang w:val="en-GB"/>
              </w:rPr>
            </w:pPr>
            <w:r>
              <w:rPr>
                <w:rFonts w:asciiTheme="minorHAnsi" w:hAnsiTheme="minorHAnsi"/>
                <w:b/>
                <w:sz w:val="22"/>
                <w:szCs w:val="22"/>
                <w:lang w:val="en-GB"/>
              </w:rPr>
              <w:sym w:font="Wingdings" w:char="F0FC"/>
            </w:r>
            <w:r w:rsidR="00143016" w:rsidRPr="00CF1BCE">
              <w:rPr>
                <w:rFonts w:asciiTheme="minorHAnsi" w:hAnsiTheme="minorHAnsi"/>
                <w:b/>
                <w:sz w:val="22"/>
                <w:szCs w:val="22"/>
                <w:lang w:val="en-GB"/>
              </w:rPr>
              <w:t xml:space="preserve"> </w:t>
            </w:r>
            <w:proofErr w:type="gramStart"/>
            <w:r w:rsidR="006D00B0" w:rsidRPr="00CF1BCE">
              <w:rPr>
                <w:rFonts w:asciiTheme="minorHAnsi" w:hAnsiTheme="minorHAnsi"/>
                <w:b/>
                <w:sz w:val="22"/>
                <w:szCs w:val="22"/>
                <w:lang w:val="en-GB"/>
              </w:rPr>
              <w:t>or</w:t>
            </w:r>
            <w:proofErr w:type="gramEnd"/>
            <w:r w:rsidR="006D00B0" w:rsidRPr="00CF1BCE">
              <w:rPr>
                <w:rFonts w:asciiTheme="minorHAnsi" w:hAnsiTheme="minorHAnsi"/>
                <w:b/>
                <w:sz w:val="22"/>
                <w:szCs w:val="22"/>
                <w:lang w:val="en-GB"/>
              </w:rPr>
              <w:t xml:space="preserve"> X</w:t>
            </w:r>
          </w:p>
        </w:tc>
        <w:tc>
          <w:tcPr>
            <w:tcW w:w="3402" w:type="dxa"/>
            <w:tcBorders>
              <w:top w:val="single" w:sz="6" w:space="0" w:color="auto"/>
              <w:left w:val="single" w:sz="6" w:space="0" w:color="auto"/>
              <w:bottom w:val="single" w:sz="6" w:space="0" w:color="auto"/>
              <w:right w:val="single" w:sz="6" w:space="0" w:color="auto"/>
            </w:tcBorders>
          </w:tcPr>
          <w:p w14:paraId="56159BC7" w14:textId="77777777" w:rsidR="006D00B0" w:rsidRPr="00CF1BCE" w:rsidRDefault="006D00B0" w:rsidP="00AD3925">
            <w:pPr>
              <w:pStyle w:val="Heading8"/>
              <w:spacing w:line="300" w:lineRule="exact"/>
              <w:rPr>
                <w:rFonts w:asciiTheme="minorHAnsi" w:hAnsiTheme="minorHAnsi"/>
                <w:bCs/>
                <w:sz w:val="22"/>
                <w:szCs w:val="22"/>
                <w:lang w:val="en-GB"/>
              </w:rPr>
            </w:pPr>
            <w:r w:rsidRPr="00CF1BCE">
              <w:rPr>
                <w:rFonts w:asciiTheme="minorHAnsi" w:hAnsiTheme="minorHAnsi"/>
                <w:bCs/>
                <w:sz w:val="22"/>
                <w:szCs w:val="22"/>
                <w:lang w:val="en-GB"/>
              </w:rPr>
              <w:t>LECTURES</w:t>
            </w:r>
          </w:p>
        </w:tc>
        <w:tc>
          <w:tcPr>
            <w:tcW w:w="850" w:type="dxa"/>
            <w:tcBorders>
              <w:top w:val="single" w:sz="6" w:space="0" w:color="auto"/>
              <w:left w:val="single" w:sz="6" w:space="0" w:color="auto"/>
              <w:bottom w:val="single" w:sz="6" w:space="0" w:color="auto"/>
              <w:right w:val="single" w:sz="6" w:space="0" w:color="auto"/>
            </w:tcBorders>
          </w:tcPr>
          <w:p w14:paraId="1605F5E4" w14:textId="7454DFD7" w:rsidR="006D00B0" w:rsidRPr="00CF1BCE" w:rsidRDefault="00DF3EBB" w:rsidP="00AD3925">
            <w:pPr>
              <w:tabs>
                <w:tab w:val="right" w:pos="9072"/>
              </w:tabs>
              <w:spacing w:line="300" w:lineRule="exact"/>
              <w:ind w:left="28"/>
              <w:jc w:val="both"/>
              <w:rPr>
                <w:rFonts w:asciiTheme="minorHAnsi" w:hAnsiTheme="minorHAnsi"/>
                <w:b/>
                <w:sz w:val="22"/>
                <w:szCs w:val="22"/>
              </w:rPr>
            </w:pPr>
            <w:r>
              <w:rPr>
                <w:rFonts w:asciiTheme="minorHAnsi" w:hAnsiTheme="minorHAnsi"/>
                <w:b/>
                <w:sz w:val="22"/>
                <w:szCs w:val="22"/>
              </w:rPr>
              <w:sym w:font="Wingdings" w:char="F0FC"/>
            </w:r>
            <w:r w:rsidR="00143016" w:rsidRPr="00CF1BCE">
              <w:rPr>
                <w:rFonts w:asciiTheme="minorHAnsi" w:hAnsiTheme="minorHAnsi"/>
                <w:b/>
                <w:sz w:val="22"/>
                <w:szCs w:val="22"/>
              </w:rPr>
              <w:t xml:space="preserve"> </w:t>
            </w:r>
            <w:proofErr w:type="gramStart"/>
            <w:r w:rsidR="006D00B0" w:rsidRPr="00CF1BCE">
              <w:rPr>
                <w:rFonts w:asciiTheme="minorHAnsi" w:hAnsiTheme="minorHAnsi"/>
                <w:b/>
                <w:sz w:val="22"/>
                <w:szCs w:val="22"/>
              </w:rPr>
              <w:t>or</w:t>
            </w:r>
            <w:proofErr w:type="gramEnd"/>
            <w:r w:rsidR="006D00B0" w:rsidRPr="00CF1BCE">
              <w:rPr>
                <w:rFonts w:asciiTheme="minorHAnsi" w:hAnsiTheme="minorHAnsi"/>
                <w:b/>
                <w:sz w:val="22"/>
                <w:szCs w:val="22"/>
              </w:rPr>
              <w:t xml:space="preserve"> X</w:t>
            </w:r>
          </w:p>
        </w:tc>
      </w:tr>
      <w:tr w:rsidR="00DF3EBB" w:rsidRPr="00CF1BCE" w14:paraId="2D9F6031" w14:textId="77777777" w:rsidTr="00CF1BCE">
        <w:trPr>
          <w:jc w:val="center"/>
        </w:trPr>
        <w:tc>
          <w:tcPr>
            <w:tcW w:w="4578" w:type="dxa"/>
            <w:tcBorders>
              <w:top w:val="single" w:sz="6" w:space="0" w:color="auto"/>
              <w:left w:val="single" w:sz="6" w:space="0" w:color="auto"/>
              <w:bottom w:val="single" w:sz="6" w:space="0" w:color="auto"/>
              <w:right w:val="single" w:sz="6" w:space="0" w:color="auto"/>
            </w:tcBorders>
          </w:tcPr>
          <w:p w14:paraId="0D070FE5" w14:textId="67F65454" w:rsidR="00DF3EBB" w:rsidRPr="00CF1BCE" w:rsidRDefault="00DF3EBB" w:rsidP="005A2672">
            <w:pPr>
              <w:tabs>
                <w:tab w:val="right" w:pos="9072"/>
              </w:tabs>
              <w:spacing w:line="300" w:lineRule="exact"/>
              <w:ind w:left="28"/>
              <w:jc w:val="both"/>
              <w:rPr>
                <w:rFonts w:asciiTheme="minorHAnsi" w:hAnsiTheme="minorHAnsi"/>
                <w:bCs/>
                <w:sz w:val="22"/>
                <w:szCs w:val="22"/>
              </w:rPr>
            </w:pPr>
            <w:r>
              <w:rPr>
                <w:rFonts w:asciiTheme="minorHAnsi" w:hAnsiTheme="minorHAnsi"/>
                <w:sz w:val="22"/>
                <w:szCs w:val="22"/>
              </w:rPr>
              <w:t xml:space="preserve">Thermal Analysis &amp; </w:t>
            </w:r>
            <w:r w:rsidRPr="00CF1BCE">
              <w:rPr>
                <w:rFonts w:asciiTheme="minorHAnsi" w:hAnsiTheme="minorHAnsi"/>
                <w:sz w:val="22"/>
                <w:szCs w:val="22"/>
              </w:rPr>
              <w:t>Infrared spectroscopy (1L)</w:t>
            </w:r>
          </w:p>
        </w:tc>
        <w:tc>
          <w:tcPr>
            <w:tcW w:w="889" w:type="dxa"/>
            <w:tcBorders>
              <w:top w:val="single" w:sz="6" w:space="0" w:color="auto"/>
              <w:left w:val="single" w:sz="6" w:space="0" w:color="auto"/>
              <w:bottom w:val="single" w:sz="6" w:space="0" w:color="auto"/>
              <w:right w:val="single" w:sz="6" w:space="0" w:color="auto"/>
            </w:tcBorders>
          </w:tcPr>
          <w:p w14:paraId="62F96E26" w14:textId="77777777" w:rsidR="00DF3EBB" w:rsidRPr="00CE5B5B" w:rsidRDefault="00DF3EBB" w:rsidP="00AD3925">
            <w:pPr>
              <w:tabs>
                <w:tab w:val="right" w:pos="9072"/>
              </w:tabs>
              <w:spacing w:line="300" w:lineRule="exact"/>
              <w:ind w:left="28"/>
              <w:rPr>
                <w:rFonts w:asciiTheme="minorHAnsi" w:hAnsi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16039D38" w14:textId="6F2EC832" w:rsidR="00DF3EBB" w:rsidRPr="00CE5B5B" w:rsidRDefault="00DF3EBB" w:rsidP="00AD3925">
            <w:pPr>
              <w:pStyle w:val="Heading9"/>
              <w:spacing w:line="300" w:lineRule="exact"/>
              <w:jc w:val="both"/>
              <w:rPr>
                <w:rFonts w:asciiTheme="minorHAnsi" w:hAnsiTheme="minorHAnsi"/>
                <w:b w:val="0"/>
                <w:bCs/>
                <w:sz w:val="22"/>
                <w:szCs w:val="22"/>
              </w:rPr>
            </w:pPr>
            <w:r w:rsidRPr="00CE5B5B">
              <w:rPr>
                <w:rFonts w:asciiTheme="minorHAnsi" w:hAnsiTheme="minorHAnsi"/>
                <w:b w:val="0"/>
                <w:sz w:val="22"/>
                <w:szCs w:val="22"/>
              </w:rPr>
              <w:t>X-ray diffraction (2L)</w:t>
            </w:r>
          </w:p>
        </w:tc>
        <w:tc>
          <w:tcPr>
            <w:tcW w:w="850" w:type="dxa"/>
            <w:tcBorders>
              <w:top w:val="single" w:sz="6" w:space="0" w:color="auto"/>
              <w:left w:val="single" w:sz="6" w:space="0" w:color="auto"/>
              <w:bottom w:val="single" w:sz="6" w:space="0" w:color="auto"/>
              <w:right w:val="single" w:sz="6" w:space="0" w:color="auto"/>
            </w:tcBorders>
          </w:tcPr>
          <w:p w14:paraId="23B33906" w14:textId="77777777" w:rsidR="00DF3EBB" w:rsidRPr="00CF1BCE" w:rsidRDefault="00DF3EBB" w:rsidP="00AD3925">
            <w:pPr>
              <w:tabs>
                <w:tab w:val="right" w:pos="9072"/>
              </w:tabs>
              <w:spacing w:line="300" w:lineRule="exact"/>
              <w:ind w:left="28"/>
              <w:jc w:val="both"/>
              <w:rPr>
                <w:rFonts w:asciiTheme="minorHAnsi" w:hAnsiTheme="minorHAnsi"/>
                <w:sz w:val="22"/>
                <w:szCs w:val="22"/>
              </w:rPr>
            </w:pPr>
          </w:p>
        </w:tc>
      </w:tr>
      <w:tr w:rsidR="00DF3EBB" w:rsidRPr="00CF1BCE" w14:paraId="09045DDA" w14:textId="77777777" w:rsidTr="00CF1BCE">
        <w:trPr>
          <w:jc w:val="center"/>
        </w:trPr>
        <w:tc>
          <w:tcPr>
            <w:tcW w:w="4578" w:type="dxa"/>
            <w:tcBorders>
              <w:top w:val="single" w:sz="6" w:space="0" w:color="auto"/>
              <w:left w:val="single" w:sz="6" w:space="0" w:color="auto"/>
              <w:bottom w:val="single" w:sz="6" w:space="0" w:color="auto"/>
              <w:right w:val="single" w:sz="6" w:space="0" w:color="auto"/>
            </w:tcBorders>
          </w:tcPr>
          <w:p w14:paraId="6C0BE038" w14:textId="77777777" w:rsidR="00DF3EBB" w:rsidRPr="00CF1BCE" w:rsidRDefault="00DF3EBB" w:rsidP="005A2672">
            <w:pPr>
              <w:tabs>
                <w:tab w:val="right" w:pos="9072"/>
              </w:tabs>
              <w:spacing w:line="300" w:lineRule="exact"/>
              <w:ind w:left="28"/>
              <w:jc w:val="both"/>
              <w:rPr>
                <w:rFonts w:asciiTheme="minorHAnsi" w:hAnsiTheme="minorHAnsi"/>
                <w:sz w:val="22"/>
                <w:szCs w:val="22"/>
              </w:rPr>
            </w:pPr>
            <w:r w:rsidRPr="00CF1BCE">
              <w:rPr>
                <w:rFonts w:asciiTheme="minorHAnsi" w:hAnsiTheme="minorHAnsi"/>
                <w:bCs/>
                <w:sz w:val="22"/>
                <w:szCs w:val="22"/>
              </w:rPr>
              <w:t>Mechanical testing</w:t>
            </w:r>
            <w:r w:rsidRPr="00CF1BCE">
              <w:rPr>
                <w:rFonts w:asciiTheme="minorHAnsi" w:hAnsiTheme="minorHAnsi"/>
                <w:sz w:val="22"/>
                <w:szCs w:val="22"/>
              </w:rPr>
              <w:t xml:space="preserve"> (1L)</w:t>
            </w:r>
          </w:p>
        </w:tc>
        <w:tc>
          <w:tcPr>
            <w:tcW w:w="889" w:type="dxa"/>
            <w:tcBorders>
              <w:top w:val="single" w:sz="6" w:space="0" w:color="auto"/>
              <w:left w:val="single" w:sz="6" w:space="0" w:color="auto"/>
              <w:bottom w:val="single" w:sz="6" w:space="0" w:color="auto"/>
              <w:right w:val="single" w:sz="6" w:space="0" w:color="auto"/>
            </w:tcBorders>
          </w:tcPr>
          <w:p w14:paraId="1EA5C526" w14:textId="77777777" w:rsidR="00DF3EBB" w:rsidRPr="00CF1BCE" w:rsidRDefault="00DF3EBB" w:rsidP="00AD3925">
            <w:pPr>
              <w:tabs>
                <w:tab w:val="right" w:pos="9072"/>
              </w:tabs>
              <w:spacing w:line="300" w:lineRule="exact"/>
              <w:ind w:left="28"/>
              <w:rPr>
                <w:rFonts w:asciiTheme="minorHAnsi" w:hAnsiTheme="minorHAnsi"/>
                <w:sz w:val="22"/>
                <w:szCs w:val="22"/>
              </w:rPr>
            </w:pPr>
            <w:r w:rsidRPr="00CF1BCE">
              <w:rPr>
                <w:rFonts w:asciiTheme="minorHAnsi" w:hAnsiTheme="minorHAnsi"/>
                <w:sz w:val="22"/>
                <w:szCs w:val="22"/>
              </w:rPr>
              <w:t xml:space="preserve"> </w:t>
            </w:r>
          </w:p>
        </w:tc>
        <w:tc>
          <w:tcPr>
            <w:tcW w:w="3402" w:type="dxa"/>
            <w:tcBorders>
              <w:top w:val="single" w:sz="6" w:space="0" w:color="auto"/>
              <w:left w:val="single" w:sz="6" w:space="0" w:color="auto"/>
              <w:bottom w:val="single" w:sz="6" w:space="0" w:color="auto"/>
              <w:right w:val="single" w:sz="6" w:space="0" w:color="auto"/>
            </w:tcBorders>
          </w:tcPr>
          <w:p w14:paraId="5888FF92" w14:textId="73E40BAA" w:rsidR="00DF3EBB" w:rsidRPr="00A31A18" w:rsidRDefault="00DF3EBB" w:rsidP="00AD3925">
            <w:pPr>
              <w:pStyle w:val="Heading9"/>
              <w:spacing w:line="300" w:lineRule="exact"/>
              <w:jc w:val="both"/>
              <w:rPr>
                <w:rFonts w:asciiTheme="minorHAnsi" w:hAnsiTheme="minorHAnsi"/>
                <w:b w:val="0"/>
                <w:bCs/>
                <w:sz w:val="22"/>
                <w:szCs w:val="22"/>
              </w:rPr>
            </w:pPr>
            <w:r w:rsidRPr="00DF3EBB">
              <w:rPr>
                <w:rFonts w:asciiTheme="minorHAnsi" w:hAnsiTheme="minorHAnsi"/>
                <w:b w:val="0"/>
                <w:sz w:val="22"/>
                <w:szCs w:val="22"/>
              </w:rPr>
              <w:t>Vacuum techniques (1L)</w:t>
            </w:r>
          </w:p>
        </w:tc>
        <w:tc>
          <w:tcPr>
            <w:tcW w:w="850" w:type="dxa"/>
            <w:tcBorders>
              <w:top w:val="single" w:sz="6" w:space="0" w:color="auto"/>
              <w:left w:val="single" w:sz="6" w:space="0" w:color="auto"/>
              <w:bottom w:val="single" w:sz="6" w:space="0" w:color="auto"/>
              <w:right w:val="single" w:sz="6" w:space="0" w:color="auto"/>
            </w:tcBorders>
          </w:tcPr>
          <w:p w14:paraId="1AC169CB" w14:textId="77777777" w:rsidR="00DF3EBB" w:rsidRPr="00CF1BCE" w:rsidRDefault="00DF3EBB" w:rsidP="00AD3925">
            <w:pPr>
              <w:tabs>
                <w:tab w:val="right" w:pos="9072"/>
              </w:tabs>
              <w:spacing w:line="300" w:lineRule="exact"/>
              <w:ind w:left="28"/>
              <w:jc w:val="both"/>
              <w:rPr>
                <w:rFonts w:asciiTheme="minorHAnsi" w:hAnsiTheme="minorHAnsi"/>
                <w:sz w:val="22"/>
                <w:szCs w:val="22"/>
              </w:rPr>
            </w:pPr>
            <w:r w:rsidRPr="00CF1BCE">
              <w:rPr>
                <w:rFonts w:asciiTheme="minorHAnsi" w:hAnsiTheme="minorHAnsi"/>
                <w:sz w:val="22"/>
                <w:szCs w:val="22"/>
              </w:rPr>
              <w:t xml:space="preserve">  </w:t>
            </w:r>
          </w:p>
        </w:tc>
      </w:tr>
      <w:tr w:rsidR="00DF3EBB" w:rsidRPr="00CF1BCE" w14:paraId="68C45BC6" w14:textId="77777777" w:rsidTr="00CF1BCE">
        <w:trPr>
          <w:jc w:val="center"/>
        </w:trPr>
        <w:tc>
          <w:tcPr>
            <w:tcW w:w="4578" w:type="dxa"/>
            <w:tcBorders>
              <w:top w:val="single" w:sz="6" w:space="0" w:color="auto"/>
              <w:left w:val="single" w:sz="6" w:space="0" w:color="auto"/>
              <w:bottom w:val="single" w:sz="6" w:space="0" w:color="auto"/>
              <w:right w:val="single" w:sz="6" w:space="0" w:color="auto"/>
            </w:tcBorders>
          </w:tcPr>
          <w:p w14:paraId="07912427" w14:textId="199B8932" w:rsidR="00DF3EBB" w:rsidRPr="00CF1BCE" w:rsidRDefault="00DF3EBB" w:rsidP="00AD3925">
            <w:pPr>
              <w:tabs>
                <w:tab w:val="left" w:pos="960"/>
              </w:tabs>
              <w:spacing w:line="300" w:lineRule="exact"/>
              <w:ind w:left="28"/>
              <w:jc w:val="both"/>
              <w:rPr>
                <w:rFonts w:asciiTheme="minorHAnsi" w:hAnsiTheme="minorHAnsi"/>
                <w:sz w:val="22"/>
                <w:szCs w:val="22"/>
              </w:rPr>
            </w:pPr>
            <w:r w:rsidRPr="00CF1BCE">
              <w:rPr>
                <w:rFonts w:asciiTheme="minorHAnsi" w:hAnsiTheme="minorHAnsi"/>
                <w:sz w:val="22"/>
                <w:szCs w:val="22"/>
              </w:rPr>
              <w:t>Transmission electron microscopy (2L)</w:t>
            </w:r>
          </w:p>
        </w:tc>
        <w:tc>
          <w:tcPr>
            <w:tcW w:w="889" w:type="dxa"/>
            <w:tcBorders>
              <w:top w:val="single" w:sz="6" w:space="0" w:color="auto"/>
              <w:left w:val="single" w:sz="6" w:space="0" w:color="auto"/>
              <w:bottom w:val="single" w:sz="6" w:space="0" w:color="auto"/>
              <w:right w:val="single" w:sz="6" w:space="0" w:color="auto"/>
            </w:tcBorders>
          </w:tcPr>
          <w:p w14:paraId="6624A93C" w14:textId="77777777" w:rsidR="00DF3EBB" w:rsidRPr="00CF1BCE" w:rsidRDefault="00DF3EBB" w:rsidP="00AD3925">
            <w:pPr>
              <w:tabs>
                <w:tab w:val="right" w:pos="9072"/>
              </w:tabs>
              <w:spacing w:line="300" w:lineRule="exact"/>
              <w:ind w:left="28"/>
              <w:jc w:val="both"/>
              <w:rPr>
                <w:rFonts w:asciiTheme="minorHAnsi" w:hAnsiTheme="minorHAnsi"/>
                <w:sz w:val="22"/>
                <w:szCs w:val="22"/>
              </w:rPr>
            </w:pPr>
            <w:r w:rsidRPr="00CF1BCE">
              <w:rPr>
                <w:rFonts w:asciiTheme="minorHAnsi" w:hAnsiTheme="minorHAnsi"/>
                <w:sz w:val="22"/>
                <w:szCs w:val="22"/>
              </w:rPr>
              <w:t xml:space="preserve"> </w:t>
            </w:r>
          </w:p>
        </w:tc>
        <w:tc>
          <w:tcPr>
            <w:tcW w:w="3402" w:type="dxa"/>
            <w:tcBorders>
              <w:top w:val="single" w:sz="6" w:space="0" w:color="auto"/>
              <w:left w:val="single" w:sz="6" w:space="0" w:color="auto"/>
              <w:bottom w:val="single" w:sz="6" w:space="0" w:color="auto"/>
              <w:right w:val="single" w:sz="6" w:space="0" w:color="auto"/>
            </w:tcBorders>
          </w:tcPr>
          <w:p w14:paraId="277D3E10" w14:textId="0EA06FE6" w:rsidR="00DF3EBB" w:rsidRPr="00CF1BCE" w:rsidRDefault="00DF3EBB" w:rsidP="00143016">
            <w:pPr>
              <w:pStyle w:val="Heading9"/>
              <w:spacing w:line="300" w:lineRule="exact"/>
              <w:jc w:val="both"/>
              <w:rPr>
                <w:rFonts w:asciiTheme="minorHAnsi" w:eastAsia="Times New Roman" w:hAnsiTheme="minorHAnsi"/>
                <w:b w:val="0"/>
                <w:bCs/>
                <w:sz w:val="22"/>
                <w:szCs w:val="22"/>
              </w:rPr>
            </w:pPr>
            <w:r w:rsidRPr="00A31A18">
              <w:rPr>
                <w:rFonts w:asciiTheme="minorHAnsi" w:hAnsiTheme="minorHAnsi"/>
                <w:b w:val="0"/>
                <w:bCs/>
                <w:sz w:val="22"/>
                <w:szCs w:val="22"/>
              </w:rPr>
              <w:t>X-ray analysis in SEM and TEM (1L)</w:t>
            </w:r>
          </w:p>
        </w:tc>
        <w:tc>
          <w:tcPr>
            <w:tcW w:w="850" w:type="dxa"/>
            <w:tcBorders>
              <w:top w:val="single" w:sz="6" w:space="0" w:color="auto"/>
              <w:left w:val="single" w:sz="6" w:space="0" w:color="auto"/>
              <w:bottom w:val="single" w:sz="6" w:space="0" w:color="auto"/>
              <w:right w:val="single" w:sz="6" w:space="0" w:color="auto"/>
            </w:tcBorders>
          </w:tcPr>
          <w:p w14:paraId="0AC2A86F" w14:textId="77777777" w:rsidR="00DF3EBB" w:rsidRPr="00CF1BCE" w:rsidRDefault="00DF3EBB" w:rsidP="00AD3925">
            <w:pPr>
              <w:tabs>
                <w:tab w:val="right" w:pos="9072"/>
              </w:tabs>
              <w:spacing w:line="300" w:lineRule="exact"/>
              <w:ind w:left="28"/>
              <w:jc w:val="both"/>
              <w:rPr>
                <w:rFonts w:asciiTheme="minorHAnsi" w:hAnsiTheme="minorHAnsi"/>
                <w:sz w:val="22"/>
                <w:szCs w:val="22"/>
              </w:rPr>
            </w:pPr>
          </w:p>
        </w:tc>
      </w:tr>
      <w:tr w:rsidR="00A31A18" w:rsidRPr="00CF1BCE" w14:paraId="627AF194" w14:textId="77777777" w:rsidTr="00CF1BCE">
        <w:trPr>
          <w:jc w:val="center"/>
        </w:trPr>
        <w:tc>
          <w:tcPr>
            <w:tcW w:w="4578" w:type="dxa"/>
            <w:tcBorders>
              <w:top w:val="single" w:sz="6" w:space="0" w:color="auto"/>
              <w:left w:val="single" w:sz="6" w:space="0" w:color="auto"/>
              <w:bottom w:val="single" w:sz="6" w:space="0" w:color="auto"/>
              <w:right w:val="single" w:sz="6" w:space="0" w:color="auto"/>
            </w:tcBorders>
          </w:tcPr>
          <w:p w14:paraId="44B6FC6C" w14:textId="4503868C" w:rsidR="00A31A18" w:rsidRDefault="00DF3EBB" w:rsidP="00AD3925">
            <w:pPr>
              <w:tabs>
                <w:tab w:val="left" w:pos="960"/>
              </w:tabs>
              <w:spacing w:line="300" w:lineRule="exact"/>
              <w:ind w:left="28"/>
              <w:jc w:val="both"/>
              <w:rPr>
                <w:rFonts w:asciiTheme="minorHAnsi" w:hAnsiTheme="minorHAnsi"/>
                <w:sz w:val="22"/>
                <w:szCs w:val="22"/>
              </w:rPr>
            </w:pPr>
            <w:r w:rsidRPr="00CF1BCE">
              <w:rPr>
                <w:rFonts w:asciiTheme="minorHAnsi" w:hAnsiTheme="minorHAnsi"/>
                <w:sz w:val="22"/>
                <w:szCs w:val="22"/>
              </w:rPr>
              <w:t>Scanning probe microscopy (2L)</w:t>
            </w:r>
          </w:p>
        </w:tc>
        <w:tc>
          <w:tcPr>
            <w:tcW w:w="889" w:type="dxa"/>
            <w:tcBorders>
              <w:top w:val="single" w:sz="6" w:space="0" w:color="auto"/>
              <w:left w:val="single" w:sz="6" w:space="0" w:color="auto"/>
              <w:bottom w:val="single" w:sz="6" w:space="0" w:color="auto"/>
              <w:right w:val="single" w:sz="6" w:space="0" w:color="auto"/>
            </w:tcBorders>
          </w:tcPr>
          <w:p w14:paraId="3AFE850A" w14:textId="77777777" w:rsidR="00A31A18" w:rsidRPr="00CF1BCE" w:rsidRDefault="00A31A18" w:rsidP="00AD3925">
            <w:pPr>
              <w:tabs>
                <w:tab w:val="right" w:pos="9072"/>
              </w:tabs>
              <w:spacing w:line="300" w:lineRule="exact"/>
              <w:ind w:left="28"/>
              <w:jc w:val="both"/>
              <w:rPr>
                <w:rFonts w:asciiTheme="minorHAnsi" w:hAnsi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5142A740" w14:textId="060CB3A8" w:rsidR="00A31A18" w:rsidRPr="00DF3EBB" w:rsidRDefault="00DF3EBB" w:rsidP="00143016">
            <w:pPr>
              <w:pStyle w:val="Heading9"/>
              <w:spacing w:line="300" w:lineRule="exact"/>
              <w:jc w:val="both"/>
              <w:rPr>
                <w:rFonts w:asciiTheme="minorHAnsi" w:hAnsiTheme="minorHAnsi"/>
                <w:b w:val="0"/>
                <w:bCs/>
                <w:sz w:val="22"/>
                <w:szCs w:val="22"/>
              </w:rPr>
            </w:pPr>
            <w:r>
              <w:rPr>
                <w:rFonts w:asciiTheme="minorHAnsi" w:hAnsiTheme="minorHAnsi"/>
                <w:b w:val="0"/>
                <w:bCs/>
                <w:sz w:val="22"/>
                <w:szCs w:val="22"/>
              </w:rPr>
              <w:t>Characterisation of Electronic and Magnetic Props (2L)</w:t>
            </w:r>
          </w:p>
        </w:tc>
        <w:tc>
          <w:tcPr>
            <w:tcW w:w="850" w:type="dxa"/>
            <w:tcBorders>
              <w:top w:val="single" w:sz="6" w:space="0" w:color="auto"/>
              <w:left w:val="single" w:sz="6" w:space="0" w:color="auto"/>
              <w:bottom w:val="single" w:sz="6" w:space="0" w:color="auto"/>
              <w:right w:val="single" w:sz="6" w:space="0" w:color="auto"/>
            </w:tcBorders>
          </w:tcPr>
          <w:p w14:paraId="05171B32" w14:textId="77777777" w:rsidR="00A31A18" w:rsidRPr="00CF1BCE" w:rsidRDefault="00A31A18" w:rsidP="00AD3925">
            <w:pPr>
              <w:tabs>
                <w:tab w:val="right" w:pos="9072"/>
              </w:tabs>
              <w:spacing w:line="300" w:lineRule="exact"/>
              <w:ind w:left="28"/>
              <w:jc w:val="both"/>
              <w:rPr>
                <w:rFonts w:asciiTheme="minorHAnsi" w:hAnsiTheme="minorHAnsi"/>
                <w:sz w:val="22"/>
                <w:szCs w:val="22"/>
              </w:rPr>
            </w:pPr>
          </w:p>
        </w:tc>
      </w:tr>
      <w:tr w:rsidR="00A31A18" w:rsidRPr="00CF1BCE" w14:paraId="384927EF" w14:textId="77777777" w:rsidTr="00CF1BCE">
        <w:trPr>
          <w:jc w:val="center"/>
        </w:trPr>
        <w:tc>
          <w:tcPr>
            <w:tcW w:w="4578" w:type="dxa"/>
            <w:tcBorders>
              <w:top w:val="single" w:sz="6" w:space="0" w:color="auto"/>
              <w:left w:val="single" w:sz="6" w:space="0" w:color="auto"/>
              <w:bottom w:val="single" w:sz="6" w:space="0" w:color="auto"/>
              <w:right w:val="single" w:sz="6" w:space="0" w:color="auto"/>
            </w:tcBorders>
          </w:tcPr>
          <w:p w14:paraId="18E174CA" w14:textId="702EFD44" w:rsidR="00A31A18" w:rsidRDefault="00DF3EBB" w:rsidP="00AD3925">
            <w:pPr>
              <w:tabs>
                <w:tab w:val="left" w:pos="960"/>
              </w:tabs>
              <w:spacing w:line="300" w:lineRule="exact"/>
              <w:ind w:left="28"/>
              <w:jc w:val="both"/>
              <w:rPr>
                <w:rFonts w:asciiTheme="minorHAnsi" w:hAnsiTheme="minorHAnsi"/>
                <w:sz w:val="22"/>
                <w:szCs w:val="22"/>
              </w:rPr>
            </w:pPr>
            <w:r w:rsidRPr="00CF1BCE">
              <w:rPr>
                <w:rFonts w:asciiTheme="minorHAnsi" w:hAnsiTheme="minorHAnsi"/>
                <w:bCs/>
                <w:sz w:val="22"/>
                <w:szCs w:val="22"/>
              </w:rPr>
              <w:t xml:space="preserve">Model fitting and data analysis </w:t>
            </w:r>
            <w:r w:rsidRPr="00CF1BCE">
              <w:rPr>
                <w:rFonts w:asciiTheme="minorHAnsi" w:hAnsiTheme="minorHAnsi"/>
                <w:sz w:val="22"/>
                <w:szCs w:val="22"/>
              </w:rPr>
              <w:t>(2L</w:t>
            </w:r>
            <w:r w:rsidR="00CE5B5B">
              <w:rPr>
                <w:rFonts w:asciiTheme="minorHAnsi" w:hAnsiTheme="minorHAnsi"/>
                <w:sz w:val="22"/>
                <w:szCs w:val="22"/>
              </w:rPr>
              <w:t xml:space="preserve"> </w:t>
            </w:r>
            <w:r w:rsidRPr="00CF1BCE">
              <w:rPr>
                <w:rFonts w:asciiTheme="minorHAnsi" w:hAnsiTheme="minorHAnsi"/>
                <w:sz w:val="22"/>
                <w:szCs w:val="22"/>
              </w:rPr>
              <w:t>– 1.5 h each)</w:t>
            </w:r>
          </w:p>
        </w:tc>
        <w:tc>
          <w:tcPr>
            <w:tcW w:w="889" w:type="dxa"/>
            <w:tcBorders>
              <w:top w:val="single" w:sz="6" w:space="0" w:color="auto"/>
              <w:left w:val="single" w:sz="6" w:space="0" w:color="auto"/>
              <w:bottom w:val="single" w:sz="6" w:space="0" w:color="auto"/>
              <w:right w:val="single" w:sz="6" w:space="0" w:color="auto"/>
            </w:tcBorders>
          </w:tcPr>
          <w:p w14:paraId="1C4A38F6" w14:textId="77777777" w:rsidR="00A31A18" w:rsidRPr="00CF1BCE" w:rsidRDefault="00A31A18" w:rsidP="00AD3925">
            <w:pPr>
              <w:tabs>
                <w:tab w:val="right" w:pos="9072"/>
              </w:tabs>
              <w:spacing w:line="300" w:lineRule="exact"/>
              <w:ind w:left="28"/>
              <w:jc w:val="both"/>
              <w:rPr>
                <w:rFonts w:asciiTheme="minorHAnsi" w:hAnsi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6677E518" w14:textId="3968D6FE" w:rsidR="00A31A18" w:rsidRPr="00CF1BCE" w:rsidRDefault="00A31A18" w:rsidP="00143016">
            <w:pPr>
              <w:pStyle w:val="Heading9"/>
              <w:spacing w:line="300" w:lineRule="exact"/>
              <w:jc w:val="both"/>
              <w:rPr>
                <w:rFonts w:asciiTheme="minorHAnsi" w:hAnsiTheme="minorHAnsi"/>
                <w:b w:val="0"/>
                <w:bCs/>
                <w:sz w:val="22"/>
                <w:szCs w:val="22"/>
              </w:rPr>
            </w:pPr>
          </w:p>
        </w:tc>
        <w:tc>
          <w:tcPr>
            <w:tcW w:w="850" w:type="dxa"/>
            <w:tcBorders>
              <w:top w:val="single" w:sz="6" w:space="0" w:color="auto"/>
              <w:left w:val="single" w:sz="6" w:space="0" w:color="auto"/>
              <w:bottom w:val="single" w:sz="6" w:space="0" w:color="auto"/>
              <w:right w:val="single" w:sz="6" w:space="0" w:color="auto"/>
            </w:tcBorders>
          </w:tcPr>
          <w:p w14:paraId="209CBE9C" w14:textId="77777777" w:rsidR="00A31A18" w:rsidRPr="00CF1BCE" w:rsidRDefault="00A31A18" w:rsidP="00AD3925">
            <w:pPr>
              <w:tabs>
                <w:tab w:val="right" w:pos="9072"/>
              </w:tabs>
              <w:spacing w:line="300" w:lineRule="exact"/>
              <w:ind w:left="28"/>
              <w:jc w:val="both"/>
              <w:rPr>
                <w:rFonts w:asciiTheme="minorHAnsi" w:hAnsiTheme="minorHAnsi"/>
                <w:sz w:val="22"/>
                <w:szCs w:val="22"/>
              </w:rPr>
            </w:pPr>
          </w:p>
        </w:tc>
      </w:tr>
    </w:tbl>
    <w:p w14:paraId="58972EB2" w14:textId="77777777" w:rsidR="006D00B0" w:rsidRPr="00CF1BCE" w:rsidRDefault="006D00B0" w:rsidP="00143016">
      <w:pPr>
        <w:tabs>
          <w:tab w:val="right" w:pos="9356"/>
        </w:tabs>
        <w:spacing w:line="300" w:lineRule="exact"/>
        <w:ind w:right="-575"/>
        <w:jc w:val="both"/>
        <w:rPr>
          <w:rFonts w:asciiTheme="minorHAnsi" w:hAnsiTheme="minorHAnsi"/>
          <w:sz w:val="22"/>
          <w:szCs w:val="22"/>
        </w:rPr>
      </w:pPr>
    </w:p>
    <w:p w14:paraId="3AE75861" w14:textId="77777777" w:rsidR="00143016" w:rsidRPr="00CF1BCE" w:rsidRDefault="00143016" w:rsidP="006D00B0">
      <w:pPr>
        <w:tabs>
          <w:tab w:val="right" w:pos="9356"/>
        </w:tabs>
        <w:spacing w:line="300" w:lineRule="exact"/>
        <w:ind w:left="28" w:right="-575"/>
        <w:jc w:val="both"/>
        <w:rPr>
          <w:rFonts w:asciiTheme="minorHAnsi" w:hAnsiTheme="minorHAnsi"/>
          <w:sz w:val="22"/>
          <w:szCs w:val="22"/>
        </w:rPr>
      </w:pPr>
    </w:p>
    <w:p w14:paraId="5836426D" w14:textId="77777777" w:rsidR="006D00B0" w:rsidRPr="00CF1BCE" w:rsidRDefault="006D00B0" w:rsidP="006D00B0">
      <w:pPr>
        <w:pStyle w:val="space"/>
        <w:tabs>
          <w:tab w:val="right" w:pos="9072"/>
        </w:tabs>
        <w:spacing w:line="300" w:lineRule="exact"/>
        <w:ind w:right="-874"/>
        <w:rPr>
          <w:rFonts w:asciiTheme="minorHAnsi" w:hAnsiTheme="minorHAnsi"/>
          <w:sz w:val="22"/>
          <w:szCs w:val="22"/>
          <w:lang w:val="en-GB"/>
        </w:rPr>
      </w:pPr>
      <w:r w:rsidRPr="00CF1BCE">
        <w:rPr>
          <w:rFonts w:asciiTheme="minorHAnsi" w:hAnsiTheme="minorHAnsi"/>
          <w:sz w:val="22"/>
          <w:szCs w:val="22"/>
          <w:lang w:val="en-GB"/>
        </w:rPr>
        <w:t>____________________________________________________________________________</w:t>
      </w:r>
    </w:p>
    <w:p w14:paraId="349F2A7D" w14:textId="77777777" w:rsidR="006D00B0" w:rsidRPr="00CF1BCE" w:rsidRDefault="006D00B0" w:rsidP="006D00B0">
      <w:pPr>
        <w:rPr>
          <w:rFonts w:asciiTheme="minorHAnsi" w:hAnsiTheme="minorHAnsi"/>
          <w:sz w:val="22"/>
          <w:szCs w:val="22"/>
        </w:rPr>
      </w:pPr>
    </w:p>
    <w:p w14:paraId="592DBD8C" w14:textId="77777777" w:rsidR="006D00B0" w:rsidRPr="00CF1BCE" w:rsidRDefault="006D00B0" w:rsidP="000026A0">
      <w:pPr>
        <w:pStyle w:val="Heading9"/>
        <w:spacing w:line="300" w:lineRule="exact"/>
        <w:rPr>
          <w:rFonts w:asciiTheme="minorHAnsi" w:eastAsia="Times New Roman" w:hAnsiTheme="minorHAnsi"/>
          <w:szCs w:val="24"/>
        </w:rPr>
      </w:pPr>
      <w:r w:rsidRPr="00CF1BCE">
        <w:rPr>
          <w:rFonts w:asciiTheme="minorHAnsi" w:eastAsia="Times New Roman" w:hAnsiTheme="minorHAnsi"/>
          <w:szCs w:val="24"/>
        </w:rPr>
        <w:t>In-Depth Graduate Courses</w:t>
      </w:r>
    </w:p>
    <w:p w14:paraId="636687F4" w14:textId="77777777" w:rsidR="00CF1BCE" w:rsidRPr="00CF1BCE" w:rsidRDefault="00CF1BCE" w:rsidP="00CF1BCE">
      <w:pPr>
        <w:tabs>
          <w:tab w:val="right" w:pos="9072"/>
        </w:tabs>
        <w:spacing w:line="300" w:lineRule="exact"/>
        <w:ind w:left="28"/>
        <w:jc w:val="both"/>
        <w:rPr>
          <w:rFonts w:asciiTheme="minorHAnsi" w:hAnsiTheme="minorHAnsi"/>
          <w:b/>
          <w:sz w:val="22"/>
          <w:szCs w:val="22"/>
        </w:rPr>
      </w:pPr>
      <w:r w:rsidRPr="00CF1BCE">
        <w:rPr>
          <w:rFonts w:asciiTheme="minorHAnsi" w:hAnsiTheme="minorHAnsi"/>
          <w:b/>
          <w:sz w:val="22"/>
          <w:szCs w:val="22"/>
        </w:rPr>
        <w:t>I will attend the following lectures in this series (√ = YES; X = NO)</w:t>
      </w:r>
    </w:p>
    <w:p w14:paraId="4B24EDA0" w14:textId="77777777" w:rsidR="006D00B0" w:rsidRPr="00CF1BCE" w:rsidRDefault="006D00B0" w:rsidP="000026A0">
      <w:pPr>
        <w:pStyle w:val="BodyText"/>
        <w:rPr>
          <w:rFonts w:asciiTheme="minorHAnsi" w:hAnsiTheme="minorHAnsi"/>
          <w:sz w:val="22"/>
          <w:szCs w:val="22"/>
        </w:rPr>
      </w:pPr>
    </w:p>
    <w:tbl>
      <w:tblPr>
        <w:tblW w:w="9719" w:type="dxa"/>
        <w:jc w:val="center"/>
        <w:tblLayout w:type="fixed"/>
        <w:tblCellMar>
          <w:top w:w="57" w:type="dxa"/>
          <w:left w:w="80" w:type="dxa"/>
          <w:bottom w:w="57" w:type="dxa"/>
          <w:right w:w="80" w:type="dxa"/>
        </w:tblCellMar>
        <w:tblLook w:val="0000" w:firstRow="0" w:lastRow="0" w:firstColumn="0" w:lastColumn="0" w:noHBand="0" w:noVBand="0"/>
      </w:tblPr>
      <w:tblGrid>
        <w:gridCol w:w="4588"/>
        <w:gridCol w:w="879"/>
        <w:gridCol w:w="3402"/>
        <w:gridCol w:w="850"/>
      </w:tblGrid>
      <w:tr w:rsidR="006D00B0" w:rsidRPr="00CF1BCE" w14:paraId="1E1EE509" w14:textId="77777777" w:rsidTr="00CF1BCE">
        <w:trPr>
          <w:jc w:val="center"/>
        </w:trPr>
        <w:tc>
          <w:tcPr>
            <w:tcW w:w="4588" w:type="dxa"/>
            <w:tcBorders>
              <w:top w:val="single" w:sz="6" w:space="0" w:color="auto"/>
              <w:left w:val="single" w:sz="6" w:space="0" w:color="auto"/>
              <w:bottom w:val="single" w:sz="6" w:space="0" w:color="auto"/>
              <w:right w:val="single" w:sz="6" w:space="0" w:color="auto"/>
            </w:tcBorders>
          </w:tcPr>
          <w:p w14:paraId="62BCFA4D" w14:textId="77777777" w:rsidR="006D00B0" w:rsidRPr="00CF1BCE" w:rsidRDefault="00143016" w:rsidP="00AD3925">
            <w:pPr>
              <w:pStyle w:val="Heading8"/>
              <w:spacing w:line="300" w:lineRule="exact"/>
              <w:jc w:val="left"/>
              <w:rPr>
                <w:rFonts w:asciiTheme="minorHAnsi" w:hAnsiTheme="minorHAnsi"/>
                <w:sz w:val="22"/>
                <w:szCs w:val="22"/>
              </w:rPr>
            </w:pPr>
            <w:r w:rsidRPr="00CF1BCE">
              <w:rPr>
                <w:rFonts w:asciiTheme="minorHAnsi" w:hAnsiTheme="minorHAnsi"/>
                <w:sz w:val="22"/>
                <w:szCs w:val="22"/>
              </w:rPr>
              <w:t>MICHAELMAS</w:t>
            </w:r>
            <w:r w:rsidR="006D00B0" w:rsidRPr="00CF1BCE">
              <w:rPr>
                <w:rFonts w:asciiTheme="minorHAnsi" w:hAnsiTheme="minorHAnsi"/>
                <w:sz w:val="22"/>
                <w:szCs w:val="22"/>
              </w:rPr>
              <w:t xml:space="preserve"> TERM</w:t>
            </w:r>
          </w:p>
        </w:tc>
        <w:tc>
          <w:tcPr>
            <w:tcW w:w="879" w:type="dxa"/>
            <w:tcBorders>
              <w:top w:val="single" w:sz="6" w:space="0" w:color="auto"/>
              <w:left w:val="single" w:sz="6" w:space="0" w:color="auto"/>
              <w:bottom w:val="single" w:sz="6" w:space="0" w:color="auto"/>
              <w:right w:val="single" w:sz="6" w:space="0" w:color="auto"/>
            </w:tcBorders>
          </w:tcPr>
          <w:p w14:paraId="06DB3A63" w14:textId="10921DA8" w:rsidR="006D00B0" w:rsidRPr="00CF1BCE" w:rsidRDefault="00DF3EBB" w:rsidP="00AD3925">
            <w:pPr>
              <w:tabs>
                <w:tab w:val="right" w:pos="9072"/>
              </w:tabs>
              <w:spacing w:line="300" w:lineRule="exact"/>
              <w:ind w:left="28"/>
              <w:jc w:val="both"/>
              <w:rPr>
                <w:rFonts w:asciiTheme="minorHAnsi" w:hAnsiTheme="minorHAnsi"/>
                <w:sz w:val="22"/>
                <w:szCs w:val="22"/>
              </w:rPr>
            </w:pPr>
            <w:r>
              <w:rPr>
                <w:rFonts w:asciiTheme="minorHAnsi" w:hAnsiTheme="minorHAnsi"/>
                <w:b/>
                <w:sz w:val="22"/>
                <w:szCs w:val="22"/>
              </w:rPr>
              <w:sym w:font="Wingdings" w:char="F0FC"/>
            </w:r>
            <w:proofErr w:type="gramStart"/>
            <w:r w:rsidR="00143016" w:rsidRPr="00CF1BCE">
              <w:rPr>
                <w:rFonts w:asciiTheme="minorHAnsi" w:hAnsiTheme="minorHAnsi"/>
                <w:b/>
                <w:sz w:val="22"/>
                <w:szCs w:val="22"/>
              </w:rPr>
              <w:t>or</w:t>
            </w:r>
            <w:proofErr w:type="gramEnd"/>
            <w:r w:rsidR="00143016" w:rsidRPr="00CF1BCE">
              <w:rPr>
                <w:rFonts w:asciiTheme="minorHAnsi" w:hAnsiTheme="minorHAnsi"/>
                <w:b/>
                <w:sz w:val="22"/>
                <w:szCs w:val="22"/>
              </w:rPr>
              <w:t xml:space="preserve"> X</w:t>
            </w:r>
          </w:p>
        </w:tc>
        <w:tc>
          <w:tcPr>
            <w:tcW w:w="3402" w:type="dxa"/>
            <w:tcBorders>
              <w:top w:val="single" w:sz="6" w:space="0" w:color="auto"/>
              <w:left w:val="single" w:sz="6" w:space="0" w:color="auto"/>
              <w:bottom w:val="single" w:sz="6" w:space="0" w:color="auto"/>
              <w:right w:val="single" w:sz="6" w:space="0" w:color="auto"/>
            </w:tcBorders>
          </w:tcPr>
          <w:p w14:paraId="235B9659" w14:textId="77777777" w:rsidR="006D00B0" w:rsidRPr="00CF1BCE" w:rsidRDefault="006D00B0" w:rsidP="00143016">
            <w:pPr>
              <w:pStyle w:val="Heading8"/>
              <w:spacing w:line="300" w:lineRule="exact"/>
              <w:jc w:val="left"/>
              <w:rPr>
                <w:rFonts w:asciiTheme="minorHAnsi" w:hAnsiTheme="minorHAnsi"/>
                <w:sz w:val="22"/>
                <w:szCs w:val="22"/>
              </w:rPr>
            </w:pPr>
            <w:r w:rsidRPr="00CF1BCE">
              <w:rPr>
                <w:rFonts w:asciiTheme="minorHAnsi" w:hAnsiTheme="minorHAnsi"/>
                <w:sz w:val="22"/>
                <w:szCs w:val="22"/>
              </w:rPr>
              <w:t>LENT TERM</w:t>
            </w:r>
          </w:p>
        </w:tc>
        <w:tc>
          <w:tcPr>
            <w:tcW w:w="850" w:type="dxa"/>
            <w:tcBorders>
              <w:top w:val="single" w:sz="6" w:space="0" w:color="auto"/>
              <w:left w:val="single" w:sz="6" w:space="0" w:color="auto"/>
              <w:bottom w:val="single" w:sz="6" w:space="0" w:color="auto"/>
              <w:right w:val="single" w:sz="6" w:space="0" w:color="auto"/>
            </w:tcBorders>
          </w:tcPr>
          <w:p w14:paraId="0BA39885" w14:textId="1E275C2D" w:rsidR="006D00B0" w:rsidRPr="00CF1BCE" w:rsidRDefault="00DF3EBB" w:rsidP="00AD3925">
            <w:pPr>
              <w:tabs>
                <w:tab w:val="right" w:pos="9072"/>
              </w:tabs>
              <w:spacing w:line="300" w:lineRule="exact"/>
              <w:ind w:left="28"/>
              <w:jc w:val="both"/>
              <w:rPr>
                <w:rFonts w:asciiTheme="minorHAnsi" w:hAnsiTheme="minorHAnsi"/>
                <w:sz w:val="22"/>
                <w:szCs w:val="22"/>
              </w:rPr>
            </w:pPr>
            <w:r>
              <w:rPr>
                <w:rFonts w:asciiTheme="minorHAnsi" w:hAnsiTheme="minorHAnsi"/>
                <w:b/>
                <w:sz w:val="22"/>
                <w:szCs w:val="22"/>
              </w:rPr>
              <w:sym w:font="Wingdings" w:char="F0FC"/>
            </w:r>
            <w:r w:rsidR="00143016" w:rsidRPr="00CF1BCE">
              <w:rPr>
                <w:rFonts w:asciiTheme="minorHAnsi" w:hAnsiTheme="minorHAnsi"/>
                <w:b/>
                <w:sz w:val="22"/>
                <w:szCs w:val="22"/>
              </w:rPr>
              <w:t xml:space="preserve"> </w:t>
            </w:r>
            <w:proofErr w:type="gramStart"/>
            <w:r w:rsidR="00143016" w:rsidRPr="00CF1BCE">
              <w:rPr>
                <w:rFonts w:asciiTheme="minorHAnsi" w:hAnsiTheme="minorHAnsi"/>
                <w:b/>
                <w:sz w:val="22"/>
                <w:szCs w:val="22"/>
              </w:rPr>
              <w:t>or</w:t>
            </w:r>
            <w:proofErr w:type="gramEnd"/>
            <w:r w:rsidR="00143016" w:rsidRPr="00CF1BCE">
              <w:rPr>
                <w:rFonts w:asciiTheme="minorHAnsi" w:hAnsiTheme="minorHAnsi"/>
                <w:b/>
                <w:sz w:val="22"/>
                <w:szCs w:val="22"/>
              </w:rPr>
              <w:t xml:space="preserve"> X</w:t>
            </w:r>
          </w:p>
        </w:tc>
      </w:tr>
      <w:tr w:rsidR="005A2672" w:rsidRPr="00CF1BCE" w14:paraId="66C1DDFA" w14:textId="77777777" w:rsidTr="00CF1BCE">
        <w:trPr>
          <w:jc w:val="center"/>
        </w:trPr>
        <w:tc>
          <w:tcPr>
            <w:tcW w:w="4588" w:type="dxa"/>
            <w:tcBorders>
              <w:top w:val="single" w:sz="6" w:space="0" w:color="auto"/>
              <w:left w:val="single" w:sz="6" w:space="0" w:color="auto"/>
              <w:bottom w:val="single" w:sz="6" w:space="0" w:color="auto"/>
              <w:right w:val="single" w:sz="6" w:space="0" w:color="auto"/>
            </w:tcBorders>
          </w:tcPr>
          <w:p w14:paraId="22453F05" w14:textId="14E6953E" w:rsidR="005A2672" w:rsidRPr="00CF1BCE" w:rsidRDefault="00A45B84" w:rsidP="00143016">
            <w:pPr>
              <w:tabs>
                <w:tab w:val="right" w:pos="9072"/>
              </w:tabs>
              <w:spacing w:line="300" w:lineRule="exact"/>
              <w:ind w:left="28"/>
              <w:jc w:val="both"/>
              <w:rPr>
                <w:rFonts w:asciiTheme="minorHAnsi" w:hAnsiTheme="minorHAnsi"/>
                <w:sz w:val="22"/>
                <w:szCs w:val="22"/>
              </w:rPr>
            </w:pPr>
            <w:r w:rsidRPr="00CF1BCE">
              <w:rPr>
                <w:rFonts w:asciiTheme="minorHAnsi" w:hAnsiTheme="minorHAnsi"/>
                <w:sz w:val="22"/>
                <w:szCs w:val="22"/>
              </w:rPr>
              <w:t>Scanning Probe Microscopy</w:t>
            </w:r>
            <w:r w:rsidR="005A2672" w:rsidRPr="00CF1BCE">
              <w:rPr>
                <w:rFonts w:asciiTheme="minorHAnsi" w:hAnsiTheme="minorHAnsi"/>
                <w:sz w:val="22"/>
                <w:szCs w:val="22"/>
              </w:rPr>
              <w:t xml:space="preserve"> </w:t>
            </w:r>
            <w:r w:rsidR="009B7A44">
              <w:rPr>
                <w:rFonts w:asciiTheme="minorHAnsi" w:hAnsiTheme="minorHAnsi"/>
                <w:sz w:val="22"/>
                <w:szCs w:val="22"/>
              </w:rPr>
              <w:t>(6</w:t>
            </w:r>
            <w:r w:rsidR="00143016" w:rsidRPr="00CF1BCE">
              <w:rPr>
                <w:rFonts w:asciiTheme="minorHAnsi" w:hAnsiTheme="minorHAnsi"/>
                <w:sz w:val="22"/>
                <w:szCs w:val="22"/>
              </w:rPr>
              <w:t>L)</w:t>
            </w:r>
          </w:p>
        </w:tc>
        <w:tc>
          <w:tcPr>
            <w:tcW w:w="879" w:type="dxa"/>
            <w:tcBorders>
              <w:top w:val="single" w:sz="6" w:space="0" w:color="auto"/>
              <w:left w:val="single" w:sz="6" w:space="0" w:color="auto"/>
              <w:bottom w:val="single" w:sz="6" w:space="0" w:color="auto"/>
              <w:right w:val="single" w:sz="6" w:space="0" w:color="auto"/>
            </w:tcBorders>
          </w:tcPr>
          <w:p w14:paraId="558F77DC" w14:textId="77777777" w:rsidR="005A2672" w:rsidRPr="00CF1BCE" w:rsidRDefault="005A2672" w:rsidP="00AD3925">
            <w:pPr>
              <w:tabs>
                <w:tab w:val="right" w:pos="9072"/>
              </w:tabs>
              <w:spacing w:line="300" w:lineRule="exact"/>
              <w:ind w:left="28"/>
              <w:jc w:val="both"/>
              <w:rPr>
                <w:rFonts w:asciiTheme="minorHAnsi" w:hAnsi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7BF612FA" w14:textId="77777777" w:rsidR="005A2672" w:rsidRPr="00CF1BCE" w:rsidRDefault="002114EC" w:rsidP="00AD3925">
            <w:pPr>
              <w:tabs>
                <w:tab w:val="right" w:pos="9072"/>
              </w:tabs>
              <w:spacing w:line="300" w:lineRule="exact"/>
              <w:ind w:left="28"/>
              <w:jc w:val="both"/>
              <w:rPr>
                <w:rFonts w:asciiTheme="minorHAnsi" w:hAnsiTheme="minorHAnsi"/>
                <w:sz w:val="22"/>
                <w:szCs w:val="22"/>
              </w:rPr>
            </w:pPr>
            <w:r w:rsidRPr="00CF1BCE">
              <w:rPr>
                <w:rFonts w:asciiTheme="minorHAnsi" w:hAnsiTheme="minorHAnsi"/>
                <w:sz w:val="22"/>
                <w:szCs w:val="22"/>
              </w:rPr>
              <w:t>Introduction to B</w:t>
            </w:r>
            <w:r w:rsidR="005A2672" w:rsidRPr="00CF1BCE">
              <w:rPr>
                <w:rFonts w:asciiTheme="minorHAnsi" w:hAnsiTheme="minorHAnsi"/>
                <w:sz w:val="22"/>
                <w:szCs w:val="22"/>
              </w:rPr>
              <w:t>iomaterials</w:t>
            </w:r>
            <w:r w:rsidR="00143016" w:rsidRPr="00CF1BCE">
              <w:rPr>
                <w:rFonts w:asciiTheme="minorHAnsi" w:hAnsiTheme="minorHAnsi"/>
                <w:sz w:val="22"/>
                <w:szCs w:val="22"/>
              </w:rPr>
              <w:t xml:space="preserve"> (6L)</w:t>
            </w:r>
          </w:p>
        </w:tc>
        <w:tc>
          <w:tcPr>
            <w:tcW w:w="850" w:type="dxa"/>
            <w:tcBorders>
              <w:top w:val="single" w:sz="6" w:space="0" w:color="auto"/>
              <w:left w:val="single" w:sz="6" w:space="0" w:color="auto"/>
              <w:bottom w:val="single" w:sz="6" w:space="0" w:color="auto"/>
              <w:right w:val="single" w:sz="6" w:space="0" w:color="auto"/>
            </w:tcBorders>
          </w:tcPr>
          <w:p w14:paraId="2A42FBC7" w14:textId="77777777" w:rsidR="005A2672" w:rsidRPr="00CF1BCE" w:rsidRDefault="005A2672" w:rsidP="00AD3925">
            <w:pPr>
              <w:tabs>
                <w:tab w:val="right" w:pos="9072"/>
              </w:tabs>
              <w:spacing w:line="300" w:lineRule="exact"/>
              <w:ind w:left="28"/>
              <w:jc w:val="both"/>
              <w:rPr>
                <w:rFonts w:asciiTheme="minorHAnsi" w:hAnsiTheme="minorHAnsi"/>
                <w:sz w:val="22"/>
                <w:szCs w:val="22"/>
              </w:rPr>
            </w:pPr>
          </w:p>
        </w:tc>
      </w:tr>
      <w:tr w:rsidR="00BA6EC0" w:rsidRPr="00CF1BCE" w14:paraId="2E0ABA01" w14:textId="77777777" w:rsidTr="00CF1BCE">
        <w:trPr>
          <w:jc w:val="center"/>
        </w:trPr>
        <w:tc>
          <w:tcPr>
            <w:tcW w:w="4588" w:type="dxa"/>
            <w:tcBorders>
              <w:top w:val="single" w:sz="6" w:space="0" w:color="auto"/>
              <w:left w:val="single" w:sz="6" w:space="0" w:color="auto"/>
              <w:bottom w:val="single" w:sz="6" w:space="0" w:color="auto"/>
              <w:right w:val="single" w:sz="6" w:space="0" w:color="auto"/>
            </w:tcBorders>
          </w:tcPr>
          <w:p w14:paraId="366DB41C" w14:textId="05AA7619" w:rsidR="00BA6EC0" w:rsidRPr="00CF1BCE" w:rsidRDefault="00BA6EC0" w:rsidP="00143016">
            <w:pPr>
              <w:tabs>
                <w:tab w:val="right" w:pos="9072"/>
              </w:tabs>
              <w:spacing w:line="300" w:lineRule="exact"/>
              <w:ind w:left="28"/>
              <w:jc w:val="both"/>
              <w:rPr>
                <w:rFonts w:asciiTheme="minorHAnsi" w:hAnsiTheme="minorHAnsi"/>
                <w:sz w:val="22"/>
                <w:szCs w:val="22"/>
              </w:rPr>
            </w:pPr>
            <w:r w:rsidRPr="00CF1BCE">
              <w:rPr>
                <w:rFonts w:asciiTheme="minorHAnsi" w:hAnsiTheme="minorHAnsi"/>
                <w:sz w:val="22"/>
                <w:szCs w:val="22"/>
              </w:rPr>
              <w:t xml:space="preserve">Transmission Electron Microscopy </w:t>
            </w:r>
            <w:r>
              <w:rPr>
                <w:rFonts w:asciiTheme="minorHAnsi" w:hAnsiTheme="minorHAnsi"/>
                <w:sz w:val="22"/>
                <w:szCs w:val="22"/>
              </w:rPr>
              <w:t>(6</w:t>
            </w:r>
            <w:r w:rsidRPr="00CF1BCE">
              <w:rPr>
                <w:rFonts w:asciiTheme="minorHAnsi" w:hAnsiTheme="minorHAnsi"/>
                <w:sz w:val="22"/>
                <w:szCs w:val="22"/>
              </w:rPr>
              <w:t>L</w:t>
            </w:r>
            <w:r w:rsidRPr="00CF1BCE">
              <w:rPr>
                <w:rStyle w:val="FootnoteReference"/>
                <w:rFonts w:asciiTheme="minorHAnsi" w:hAnsiTheme="minorHAnsi"/>
                <w:sz w:val="22"/>
                <w:szCs w:val="22"/>
              </w:rPr>
              <w:footnoteReference w:id="1"/>
            </w:r>
            <w:r w:rsidRPr="00CF1BCE">
              <w:rPr>
                <w:rFonts w:asciiTheme="minorHAnsi" w:hAnsiTheme="minorHAnsi"/>
                <w:sz w:val="22"/>
                <w:szCs w:val="22"/>
                <w:vertAlign w:val="superscript"/>
              </w:rPr>
              <w:t>,</w:t>
            </w:r>
            <w:r w:rsidRPr="00CF1BCE">
              <w:rPr>
                <w:rStyle w:val="FootnoteReference"/>
                <w:rFonts w:asciiTheme="minorHAnsi" w:hAnsiTheme="minorHAnsi"/>
                <w:sz w:val="22"/>
                <w:szCs w:val="22"/>
              </w:rPr>
              <w:footnoteReference w:id="2"/>
            </w:r>
            <w:r w:rsidRPr="00CF1BCE">
              <w:rPr>
                <w:rFonts w:asciiTheme="minorHAnsi" w:hAnsiTheme="minorHAnsi"/>
                <w:sz w:val="22"/>
                <w:szCs w:val="22"/>
              </w:rPr>
              <w:t>)</w:t>
            </w:r>
          </w:p>
        </w:tc>
        <w:tc>
          <w:tcPr>
            <w:tcW w:w="879" w:type="dxa"/>
            <w:tcBorders>
              <w:top w:val="single" w:sz="6" w:space="0" w:color="auto"/>
              <w:left w:val="single" w:sz="6" w:space="0" w:color="auto"/>
              <w:bottom w:val="single" w:sz="6" w:space="0" w:color="auto"/>
              <w:right w:val="single" w:sz="6" w:space="0" w:color="auto"/>
            </w:tcBorders>
          </w:tcPr>
          <w:p w14:paraId="29A36C6B" w14:textId="77777777" w:rsidR="00BA6EC0" w:rsidRPr="00CF1BCE" w:rsidRDefault="00BA6EC0" w:rsidP="00AD3925">
            <w:pPr>
              <w:tabs>
                <w:tab w:val="right" w:pos="9072"/>
              </w:tabs>
              <w:spacing w:line="300" w:lineRule="exact"/>
              <w:ind w:left="28"/>
              <w:rPr>
                <w:rFonts w:asciiTheme="minorHAnsi" w:hAnsiTheme="minorHAnsi"/>
                <w:sz w:val="22"/>
                <w:szCs w:val="22"/>
              </w:rPr>
            </w:pPr>
          </w:p>
        </w:tc>
        <w:tc>
          <w:tcPr>
            <w:tcW w:w="3402" w:type="dxa"/>
            <w:tcBorders>
              <w:top w:val="single" w:sz="6" w:space="0" w:color="auto"/>
              <w:left w:val="single" w:sz="6" w:space="0" w:color="auto"/>
              <w:bottom w:val="nil"/>
              <w:right w:val="single" w:sz="6" w:space="0" w:color="auto"/>
            </w:tcBorders>
          </w:tcPr>
          <w:p w14:paraId="7D82FAF7" w14:textId="5F60A666" w:rsidR="00BA6EC0" w:rsidRPr="00CF1BCE" w:rsidRDefault="00BA6EC0" w:rsidP="00AD3925">
            <w:pPr>
              <w:tabs>
                <w:tab w:val="right" w:pos="9072"/>
              </w:tabs>
              <w:spacing w:line="300" w:lineRule="exact"/>
              <w:ind w:left="28"/>
              <w:jc w:val="both"/>
              <w:rPr>
                <w:rFonts w:asciiTheme="minorHAnsi" w:hAnsiTheme="minorHAnsi"/>
                <w:sz w:val="22"/>
                <w:szCs w:val="22"/>
              </w:rPr>
            </w:pPr>
            <w:proofErr w:type="spellStart"/>
            <w:r w:rsidRPr="00CF1BCE">
              <w:rPr>
                <w:rFonts w:asciiTheme="minorHAnsi" w:hAnsiTheme="minorHAnsi"/>
                <w:sz w:val="22"/>
                <w:szCs w:val="22"/>
              </w:rPr>
              <w:t>Microfabrication</w:t>
            </w:r>
            <w:proofErr w:type="spellEnd"/>
            <w:r w:rsidRPr="00CF1BCE">
              <w:rPr>
                <w:rFonts w:asciiTheme="minorHAnsi" w:hAnsiTheme="minorHAnsi"/>
                <w:sz w:val="22"/>
                <w:szCs w:val="22"/>
              </w:rPr>
              <w:t xml:space="preserve"> Techniques (6L)</w:t>
            </w:r>
          </w:p>
        </w:tc>
        <w:tc>
          <w:tcPr>
            <w:tcW w:w="850" w:type="dxa"/>
            <w:tcBorders>
              <w:top w:val="single" w:sz="6" w:space="0" w:color="auto"/>
              <w:left w:val="single" w:sz="6" w:space="0" w:color="auto"/>
              <w:bottom w:val="nil"/>
              <w:right w:val="single" w:sz="6" w:space="0" w:color="auto"/>
            </w:tcBorders>
          </w:tcPr>
          <w:p w14:paraId="24E2DB7B" w14:textId="77777777" w:rsidR="00BA6EC0" w:rsidRPr="00CF1BCE" w:rsidRDefault="00BA6EC0" w:rsidP="00AD3925">
            <w:pPr>
              <w:tabs>
                <w:tab w:val="right" w:pos="9072"/>
              </w:tabs>
              <w:spacing w:line="300" w:lineRule="exact"/>
              <w:ind w:left="28"/>
              <w:jc w:val="both"/>
              <w:rPr>
                <w:rFonts w:asciiTheme="minorHAnsi" w:hAnsiTheme="minorHAnsi"/>
                <w:sz w:val="22"/>
                <w:szCs w:val="22"/>
              </w:rPr>
            </w:pPr>
          </w:p>
        </w:tc>
      </w:tr>
      <w:tr w:rsidR="00CE5B5B" w:rsidRPr="00CF1BCE" w14:paraId="6CE089C2" w14:textId="77777777" w:rsidTr="00CF1BCE">
        <w:trPr>
          <w:jc w:val="center"/>
        </w:trPr>
        <w:tc>
          <w:tcPr>
            <w:tcW w:w="4588" w:type="dxa"/>
            <w:tcBorders>
              <w:top w:val="single" w:sz="6" w:space="0" w:color="auto"/>
              <w:left w:val="single" w:sz="6" w:space="0" w:color="auto"/>
              <w:bottom w:val="single" w:sz="6" w:space="0" w:color="auto"/>
              <w:right w:val="single" w:sz="6" w:space="0" w:color="auto"/>
            </w:tcBorders>
          </w:tcPr>
          <w:p w14:paraId="28685B53" w14:textId="4847E8E5" w:rsidR="00CE5B5B" w:rsidRPr="00CF1BCE" w:rsidRDefault="00CE5B5B" w:rsidP="002114EC">
            <w:pPr>
              <w:tabs>
                <w:tab w:val="right" w:pos="9072"/>
              </w:tabs>
              <w:spacing w:line="300" w:lineRule="exact"/>
              <w:ind w:left="28"/>
              <w:rPr>
                <w:rFonts w:asciiTheme="minorHAnsi" w:hAnsiTheme="minorHAnsi"/>
                <w:sz w:val="22"/>
                <w:szCs w:val="22"/>
              </w:rPr>
            </w:pPr>
            <w:r w:rsidRPr="00CF1BCE">
              <w:rPr>
                <w:rFonts w:asciiTheme="minorHAnsi" w:hAnsiTheme="minorHAnsi"/>
                <w:sz w:val="22"/>
                <w:szCs w:val="22"/>
              </w:rPr>
              <w:t>X-ray and Neutron Diffraction methods (6L</w:t>
            </w:r>
            <w:r>
              <w:rPr>
                <w:rFonts w:asciiTheme="minorHAnsi" w:hAnsiTheme="minorHAnsi"/>
                <w:sz w:val="22"/>
                <w:szCs w:val="22"/>
                <w:vertAlign w:val="superscript"/>
              </w:rPr>
              <w:t>2</w:t>
            </w:r>
            <w:r w:rsidRPr="00CF1BCE">
              <w:rPr>
                <w:rFonts w:asciiTheme="minorHAnsi" w:hAnsiTheme="minorHAnsi"/>
                <w:sz w:val="22"/>
                <w:szCs w:val="22"/>
              </w:rPr>
              <w:t>)</w:t>
            </w:r>
          </w:p>
        </w:tc>
        <w:tc>
          <w:tcPr>
            <w:tcW w:w="879" w:type="dxa"/>
            <w:tcBorders>
              <w:top w:val="single" w:sz="6" w:space="0" w:color="auto"/>
              <w:left w:val="single" w:sz="6" w:space="0" w:color="auto"/>
              <w:bottom w:val="single" w:sz="6" w:space="0" w:color="auto"/>
              <w:right w:val="single" w:sz="6" w:space="0" w:color="auto"/>
            </w:tcBorders>
          </w:tcPr>
          <w:p w14:paraId="46845386" w14:textId="77777777" w:rsidR="00CE5B5B" w:rsidRPr="00CF1BCE" w:rsidRDefault="00CE5B5B" w:rsidP="003237E0">
            <w:pPr>
              <w:tabs>
                <w:tab w:val="right" w:pos="9072"/>
              </w:tabs>
              <w:spacing w:line="300" w:lineRule="exact"/>
              <w:ind w:left="28"/>
              <w:jc w:val="both"/>
              <w:rPr>
                <w:rFonts w:asciiTheme="minorHAnsi" w:hAnsi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5D850362" w14:textId="3E7D839D" w:rsidR="00CE5B5B" w:rsidRPr="00CF1BCE" w:rsidRDefault="00CE5B5B" w:rsidP="00143016">
            <w:pPr>
              <w:tabs>
                <w:tab w:val="right" w:pos="9072"/>
              </w:tabs>
              <w:spacing w:line="300" w:lineRule="exact"/>
              <w:ind w:left="28"/>
              <w:jc w:val="both"/>
              <w:rPr>
                <w:rFonts w:asciiTheme="minorHAnsi" w:hAnsiTheme="minorHAnsi"/>
                <w:sz w:val="22"/>
                <w:szCs w:val="22"/>
              </w:rPr>
            </w:pPr>
            <w:proofErr w:type="spellStart"/>
            <w:r>
              <w:rPr>
                <w:rFonts w:asciiTheme="minorHAnsi" w:hAnsiTheme="minorHAnsi"/>
                <w:sz w:val="22"/>
                <w:szCs w:val="22"/>
              </w:rPr>
              <w:t>Nanoindentation</w:t>
            </w:r>
            <w:proofErr w:type="spellEnd"/>
            <w:r>
              <w:rPr>
                <w:rFonts w:asciiTheme="minorHAnsi" w:hAnsiTheme="minorHAnsi"/>
                <w:sz w:val="22"/>
                <w:szCs w:val="22"/>
              </w:rPr>
              <w:t xml:space="preserve"> (6L)</w:t>
            </w:r>
          </w:p>
        </w:tc>
        <w:tc>
          <w:tcPr>
            <w:tcW w:w="850" w:type="dxa"/>
            <w:tcBorders>
              <w:top w:val="single" w:sz="6" w:space="0" w:color="auto"/>
              <w:left w:val="single" w:sz="6" w:space="0" w:color="auto"/>
              <w:bottom w:val="single" w:sz="6" w:space="0" w:color="auto"/>
              <w:right w:val="single" w:sz="6" w:space="0" w:color="auto"/>
            </w:tcBorders>
          </w:tcPr>
          <w:p w14:paraId="52DFC049" w14:textId="77777777" w:rsidR="00CE5B5B" w:rsidRPr="00CF1BCE" w:rsidRDefault="00CE5B5B" w:rsidP="003237E0">
            <w:pPr>
              <w:tabs>
                <w:tab w:val="right" w:pos="9072"/>
              </w:tabs>
              <w:spacing w:line="300" w:lineRule="exact"/>
              <w:ind w:left="28"/>
              <w:rPr>
                <w:rFonts w:asciiTheme="minorHAnsi" w:hAnsiTheme="minorHAnsi"/>
                <w:sz w:val="22"/>
                <w:szCs w:val="22"/>
              </w:rPr>
            </w:pPr>
          </w:p>
        </w:tc>
      </w:tr>
      <w:tr w:rsidR="00CE5B5B" w:rsidRPr="00CF1BCE" w14:paraId="77A354CF" w14:textId="77777777" w:rsidTr="00CF1BCE">
        <w:trPr>
          <w:jc w:val="center"/>
        </w:trPr>
        <w:tc>
          <w:tcPr>
            <w:tcW w:w="4588" w:type="dxa"/>
            <w:tcBorders>
              <w:top w:val="single" w:sz="6" w:space="0" w:color="auto"/>
              <w:left w:val="single" w:sz="6" w:space="0" w:color="auto"/>
              <w:bottom w:val="single" w:sz="6" w:space="0" w:color="auto"/>
              <w:right w:val="single" w:sz="6" w:space="0" w:color="auto"/>
            </w:tcBorders>
          </w:tcPr>
          <w:p w14:paraId="6C8E744E" w14:textId="09BE7355" w:rsidR="00CE5B5B" w:rsidRPr="00CF1BCE" w:rsidRDefault="00CE5B5B" w:rsidP="002114EC">
            <w:pPr>
              <w:tabs>
                <w:tab w:val="right" w:pos="9072"/>
              </w:tabs>
              <w:spacing w:line="300" w:lineRule="exact"/>
              <w:ind w:left="28"/>
              <w:rPr>
                <w:rFonts w:asciiTheme="minorHAnsi" w:hAnsiTheme="minorHAnsi"/>
                <w:sz w:val="22"/>
                <w:szCs w:val="22"/>
              </w:rPr>
            </w:pPr>
            <w:r w:rsidRPr="00CF1BCE">
              <w:rPr>
                <w:rFonts w:asciiTheme="minorHAnsi" w:hAnsiTheme="minorHAnsi"/>
                <w:sz w:val="22"/>
                <w:szCs w:val="22"/>
              </w:rPr>
              <w:t>Scanning electron microscopy (8L</w:t>
            </w:r>
            <w:r>
              <w:rPr>
                <w:rFonts w:asciiTheme="minorHAnsi" w:hAnsiTheme="minorHAnsi"/>
                <w:sz w:val="22"/>
                <w:szCs w:val="22"/>
                <w:vertAlign w:val="superscript"/>
              </w:rPr>
              <w:t>2</w:t>
            </w:r>
            <w:r w:rsidRPr="00CF1BCE">
              <w:rPr>
                <w:rFonts w:asciiTheme="minorHAnsi" w:hAnsiTheme="minorHAnsi"/>
                <w:sz w:val="22"/>
                <w:szCs w:val="22"/>
              </w:rPr>
              <w:t>)</w:t>
            </w:r>
          </w:p>
        </w:tc>
        <w:tc>
          <w:tcPr>
            <w:tcW w:w="879" w:type="dxa"/>
            <w:tcBorders>
              <w:top w:val="single" w:sz="6" w:space="0" w:color="auto"/>
              <w:left w:val="single" w:sz="6" w:space="0" w:color="auto"/>
              <w:bottom w:val="single" w:sz="6" w:space="0" w:color="auto"/>
              <w:right w:val="single" w:sz="6" w:space="0" w:color="auto"/>
            </w:tcBorders>
          </w:tcPr>
          <w:p w14:paraId="3010BA2A" w14:textId="77777777" w:rsidR="00CE5B5B" w:rsidRPr="00CF1BCE" w:rsidRDefault="00CE5B5B" w:rsidP="003237E0">
            <w:pPr>
              <w:tabs>
                <w:tab w:val="right" w:pos="9072"/>
              </w:tabs>
              <w:spacing w:line="300" w:lineRule="exact"/>
              <w:ind w:left="28"/>
              <w:jc w:val="both"/>
              <w:rPr>
                <w:rFonts w:asciiTheme="minorHAnsi" w:hAnsi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7E5CD580" w14:textId="77777777" w:rsidR="00CE5B5B" w:rsidRDefault="00CE5B5B" w:rsidP="00143016">
            <w:pPr>
              <w:tabs>
                <w:tab w:val="right" w:pos="9072"/>
              </w:tabs>
              <w:spacing w:line="300" w:lineRule="exact"/>
              <w:ind w:left="28"/>
              <w:jc w:val="both"/>
              <w:rPr>
                <w:rFonts w:asciiTheme="minorHAnsi" w:hAnsiTheme="minorHAnsi"/>
                <w:sz w:val="22"/>
                <w:szCs w:val="22"/>
              </w:rPr>
            </w:pPr>
            <w:r>
              <w:rPr>
                <w:rFonts w:asciiTheme="minorHAnsi" w:hAnsiTheme="minorHAnsi"/>
                <w:sz w:val="22"/>
                <w:szCs w:val="22"/>
              </w:rPr>
              <w:t xml:space="preserve">Microanalysis (SEM and TEM – </w:t>
            </w:r>
          </w:p>
          <w:p w14:paraId="0CC2B168" w14:textId="4A7788BC" w:rsidR="00CE5B5B" w:rsidRPr="00CF1BCE" w:rsidRDefault="00CE5B5B" w:rsidP="00143016">
            <w:pPr>
              <w:tabs>
                <w:tab w:val="right" w:pos="9072"/>
              </w:tabs>
              <w:spacing w:line="300" w:lineRule="exact"/>
              <w:ind w:left="28"/>
              <w:jc w:val="both"/>
              <w:rPr>
                <w:rFonts w:asciiTheme="minorHAnsi" w:hAnsiTheme="minorHAnsi"/>
                <w:sz w:val="22"/>
                <w:szCs w:val="22"/>
              </w:rPr>
            </w:pPr>
            <w:r w:rsidRPr="00CF1BCE">
              <w:rPr>
                <w:rFonts w:asciiTheme="minorHAnsi" w:hAnsiTheme="minorHAnsi"/>
                <w:sz w:val="22"/>
                <w:szCs w:val="22"/>
              </w:rPr>
              <w:t>6L + 2 demonstrations)</w:t>
            </w:r>
          </w:p>
        </w:tc>
        <w:tc>
          <w:tcPr>
            <w:tcW w:w="850" w:type="dxa"/>
            <w:tcBorders>
              <w:top w:val="single" w:sz="6" w:space="0" w:color="auto"/>
              <w:left w:val="single" w:sz="6" w:space="0" w:color="auto"/>
              <w:bottom w:val="single" w:sz="6" w:space="0" w:color="auto"/>
              <w:right w:val="single" w:sz="6" w:space="0" w:color="auto"/>
            </w:tcBorders>
          </w:tcPr>
          <w:p w14:paraId="241C9596" w14:textId="77777777" w:rsidR="00CE5B5B" w:rsidRPr="00CF1BCE" w:rsidRDefault="00CE5B5B" w:rsidP="003237E0">
            <w:pPr>
              <w:tabs>
                <w:tab w:val="right" w:pos="9072"/>
              </w:tabs>
              <w:spacing w:line="300" w:lineRule="exact"/>
              <w:ind w:left="28"/>
              <w:rPr>
                <w:rFonts w:asciiTheme="minorHAnsi" w:hAnsiTheme="minorHAnsi"/>
                <w:sz w:val="22"/>
                <w:szCs w:val="22"/>
              </w:rPr>
            </w:pPr>
          </w:p>
        </w:tc>
      </w:tr>
      <w:tr w:rsidR="00BA6EC0" w:rsidRPr="00CF1BCE" w14:paraId="41429360" w14:textId="77777777" w:rsidTr="00CF1BCE">
        <w:trPr>
          <w:jc w:val="center"/>
        </w:trPr>
        <w:tc>
          <w:tcPr>
            <w:tcW w:w="4588" w:type="dxa"/>
            <w:tcBorders>
              <w:top w:val="single" w:sz="6" w:space="0" w:color="auto"/>
              <w:left w:val="single" w:sz="6" w:space="0" w:color="auto"/>
              <w:bottom w:val="single" w:sz="6" w:space="0" w:color="auto"/>
              <w:right w:val="single" w:sz="6" w:space="0" w:color="auto"/>
            </w:tcBorders>
          </w:tcPr>
          <w:p w14:paraId="4FF987AD" w14:textId="4F3239CB" w:rsidR="00BA6EC0" w:rsidRPr="00CF1BCE" w:rsidRDefault="00BA6EC0" w:rsidP="003237E0">
            <w:pPr>
              <w:tabs>
                <w:tab w:val="right" w:pos="9072"/>
              </w:tabs>
              <w:spacing w:line="300" w:lineRule="exact"/>
              <w:ind w:left="28"/>
              <w:jc w:val="both"/>
              <w:rPr>
                <w:rFonts w:asciiTheme="minorHAnsi" w:hAnsiTheme="minorHAnsi"/>
                <w:sz w:val="22"/>
                <w:szCs w:val="22"/>
              </w:rPr>
            </w:pPr>
          </w:p>
        </w:tc>
        <w:tc>
          <w:tcPr>
            <w:tcW w:w="879" w:type="dxa"/>
            <w:tcBorders>
              <w:top w:val="single" w:sz="6" w:space="0" w:color="auto"/>
              <w:left w:val="single" w:sz="6" w:space="0" w:color="auto"/>
              <w:bottom w:val="single" w:sz="6" w:space="0" w:color="auto"/>
              <w:right w:val="single" w:sz="6" w:space="0" w:color="auto"/>
            </w:tcBorders>
          </w:tcPr>
          <w:p w14:paraId="32D6E911" w14:textId="77777777" w:rsidR="00BA6EC0" w:rsidRPr="00CF1BCE" w:rsidRDefault="00BA6EC0" w:rsidP="003237E0">
            <w:pPr>
              <w:tabs>
                <w:tab w:val="right" w:pos="9072"/>
              </w:tabs>
              <w:spacing w:line="300" w:lineRule="exact"/>
              <w:ind w:left="28"/>
              <w:jc w:val="both"/>
              <w:rPr>
                <w:rFonts w:asciiTheme="minorHAnsi" w:hAnsiTheme="minorHAns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396AECC9" w14:textId="77777777" w:rsidR="00BA6EC0" w:rsidRPr="00CF1BCE" w:rsidRDefault="00BA6EC0" w:rsidP="008B6248">
            <w:pPr>
              <w:pStyle w:val="timetable2"/>
              <w:tabs>
                <w:tab w:val="clear" w:pos="2340"/>
                <w:tab w:val="clear" w:pos="3200"/>
                <w:tab w:val="clear" w:pos="7680"/>
                <w:tab w:val="right" w:pos="9072"/>
              </w:tabs>
              <w:spacing w:line="300" w:lineRule="exact"/>
              <w:jc w:val="left"/>
              <w:rPr>
                <w:rFonts w:asciiTheme="minorHAnsi" w:hAnsiTheme="minorHAnsi"/>
                <w:sz w:val="22"/>
                <w:szCs w:val="22"/>
              </w:rPr>
            </w:pPr>
            <w:proofErr w:type="spellStart"/>
            <w:r w:rsidRPr="00CF1BCE">
              <w:rPr>
                <w:rFonts w:asciiTheme="minorHAnsi" w:hAnsiTheme="minorHAnsi"/>
                <w:sz w:val="22"/>
                <w:szCs w:val="22"/>
              </w:rPr>
              <w:t>Nanoelectrochemistry</w:t>
            </w:r>
            <w:proofErr w:type="spellEnd"/>
            <w:r w:rsidRPr="00CF1BCE">
              <w:rPr>
                <w:rFonts w:asciiTheme="minorHAnsi" w:hAnsiTheme="minorHAnsi"/>
                <w:sz w:val="22"/>
                <w:szCs w:val="22"/>
              </w:rPr>
              <w:t xml:space="preserve"> </w:t>
            </w:r>
          </w:p>
          <w:p w14:paraId="79B7F642" w14:textId="560AB289" w:rsidR="00BA6EC0" w:rsidRPr="00CF1BCE" w:rsidRDefault="00BA6EC0" w:rsidP="003237E0">
            <w:pPr>
              <w:tabs>
                <w:tab w:val="right" w:pos="9072"/>
              </w:tabs>
              <w:spacing w:line="300" w:lineRule="exact"/>
              <w:ind w:left="28"/>
              <w:jc w:val="both"/>
              <w:rPr>
                <w:rFonts w:asciiTheme="minorHAnsi" w:hAnsiTheme="minorHAnsi"/>
                <w:sz w:val="22"/>
                <w:szCs w:val="22"/>
              </w:rPr>
            </w:pPr>
            <w:r w:rsidRPr="00CF1BCE">
              <w:rPr>
                <w:rFonts w:asciiTheme="minorHAnsi" w:hAnsiTheme="minorHAnsi"/>
                <w:sz w:val="22"/>
                <w:szCs w:val="22"/>
              </w:rPr>
              <w:t>(8L + examples class)</w:t>
            </w:r>
          </w:p>
        </w:tc>
        <w:tc>
          <w:tcPr>
            <w:tcW w:w="850" w:type="dxa"/>
            <w:tcBorders>
              <w:top w:val="single" w:sz="6" w:space="0" w:color="auto"/>
              <w:left w:val="single" w:sz="6" w:space="0" w:color="auto"/>
              <w:bottom w:val="single" w:sz="6" w:space="0" w:color="auto"/>
              <w:right w:val="single" w:sz="6" w:space="0" w:color="auto"/>
            </w:tcBorders>
          </w:tcPr>
          <w:p w14:paraId="216F2DF3" w14:textId="77777777" w:rsidR="00BA6EC0" w:rsidRPr="00CF1BCE" w:rsidRDefault="00BA6EC0" w:rsidP="003237E0">
            <w:pPr>
              <w:tabs>
                <w:tab w:val="right" w:pos="9072"/>
              </w:tabs>
              <w:spacing w:line="300" w:lineRule="exact"/>
              <w:ind w:left="28"/>
              <w:rPr>
                <w:rFonts w:asciiTheme="minorHAnsi" w:hAnsiTheme="minorHAnsi"/>
                <w:sz w:val="22"/>
                <w:szCs w:val="22"/>
              </w:rPr>
            </w:pPr>
          </w:p>
        </w:tc>
      </w:tr>
    </w:tbl>
    <w:p w14:paraId="01ED82DE" w14:textId="77777777" w:rsidR="006D00B0" w:rsidRPr="00CF1BCE" w:rsidRDefault="006D00B0" w:rsidP="00CF1BCE">
      <w:pPr>
        <w:tabs>
          <w:tab w:val="left" w:pos="4800"/>
          <w:tab w:val="right" w:pos="9072"/>
        </w:tabs>
        <w:spacing w:line="300" w:lineRule="exact"/>
        <w:jc w:val="center"/>
        <w:rPr>
          <w:rFonts w:asciiTheme="minorHAnsi" w:hAnsiTheme="minorHAnsi"/>
          <w:sz w:val="22"/>
          <w:szCs w:val="22"/>
        </w:rPr>
      </w:pPr>
    </w:p>
    <w:sectPr w:rsidR="006D00B0" w:rsidRPr="00CF1BCE" w:rsidSect="00CF1BCE">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DCF1F" w14:textId="77777777" w:rsidR="00AD3925" w:rsidRDefault="00AD3925" w:rsidP="00AD3925">
      <w:r>
        <w:separator/>
      </w:r>
    </w:p>
  </w:endnote>
  <w:endnote w:type="continuationSeparator" w:id="0">
    <w:p w14:paraId="33A018FC" w14:textId="77777777" w:rsidR="00AD3925" w:rsidRDefault="00AD3925" w:rsidP="00AD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14C6" w14:textId="77777777" w:rsidR="00AD3925" w:rsidRDefault="00AD3925" w:rsidP="00AD3925">
      <w:r>
        <w:separator/>
      </w:r>
    </w:p>
  </w:footnote>
  <w:footnote w:type="continuationSeparator" w:id="0">
    <w:p w14:paraId="06ED0656" w14:textId="77777777" w:rsidR="00AD3925" w:rsidRDefault="00AD3925" w:rsidP="00AD3925">
      <w:r>
        <w:continuationSeparator/>
      </w:r>
    </w:p>
  </w:footnote>
  <w:footnote w:id="1">
    <w:p w14:paraId="1A8C0E12" w14:textId="121E3050" w:rsidR="00BA6EC0" w:rsidRPr="00CF1BCE" w:rsidRDefault="00BA6EC0" w:rsidP="00CF1BCE">
      <w:pPr>
        <w:pStyle w:val="FootnoteText"/>
        <w:jc w:val="both"/>
        <w:rPr>
          <w:rFonts w:asciiTheme="minorHAnsi" w:hAnsiTheme="minorHAnsi"/>
          <w:sz w:val="20"/>
          <w:szCs w:val="20"/>
          <w:lang w:val="en-US"/>
        </w:rPr>
      </w:pPr>
      <w:r w:rsidRPr="00CF1BCE">
        <w:rPr>
          <w:rStyle w:val="FootnoteReference"/>
          <w:rFonts w:asciiTheme="minorHAnsi" w:hAnsiTheme="minorHAnsi"/>
          <w:sz w:val="20"/>
          <w:szCs w:val="20"/>
        </w:rPr>
        <w:footnoteRef/>
      </w:r>
      <w:r w:rsidRPr="00CF1BCE">
        <w:rPr>
          <w:rFonts w:asciiTheme="minorHAnsi" w:hAnsiTheme="minorHAnsi"/>
          <w:sz w:val="20"/>
          <w:szCs w:val="20"/>
        </w:rPr>
        <w:t xml:space="preserve"> </w:t>
      </w:r>
      <w:r w:rsidRPr="00CF1BCE">
        <w:rPr>
          <w:rFonts w:asciiTheme="minorHAnsi" w:hAnsiTheme="minorHAnsi"/>
          <w:sz w:val="20"/>
          <w:szCs w:val="20"/>
          <w:lang w:val="en-US"/>
        </w:rPr>
        <w:t>Example classes will be arranged for this course for Materials students.  Chemistry students will be allowed to join if space allows.</w:t>
      </w:r>
    </w:p>
  </w:footnote>
  <w:footnote w:id="2">
    <w:p w14:paraId="5066A178" w14:textId="7C96232B" w:rsidR="00BA6EC0" w:rsidRPr="00AD3925" w:rsidRDefault="00BA6EC0" w:rsidP="00CF1BCE">
      <w:pPr>
        <w:pStyle w:val="FootnoteText"/>
        <w:jc w:val="both"/>
        <w:rPr>
          <w:lang w:val="en-US"/>
        </w:rPr>
      </w:pPr>
      <w:r w:rsidRPr="00CF1BCE">
        <w:rPr>
          <w:rStyle w:val="FootnoteReference"/>
          <w:rFonts w:asciiTheme="minorHAnsi" w:hAnsiTheme="minorHAnsi"/>
          <w:sz w:val="20"/>
          <w:szCs w:val="20"/>
        </w:rPr>
        <w:footnoteRef/>
      </w:r>
      <w:r w:rsidRPr="00CF1BCE">
        <w:rPr>
          <w:rFonts w:asciiTheme="minorHAnsi" w:hAnsiTheme="minorHAnsi"/>
          <w:sz w:val="20"/>
          <w:szCs w:val="20"/>
        </w:rPr>
        <w:t xml:space="preserve"> </w:t>
      </w:r>
      <w:r w:rsidRPr="00CF1BCE">
        <w:rPr>
          <w:rFonts w:asciiTheme="minorHAnsi" w:hAnsiTheme="minorHAnsi"/>
          <w:sz w:val="20"/>
          <w:szCs w:val="20"/>
          <w:lang w:val="en-US"/>
        </w:rPr>
        <w:t>The assessment tests for this course will be run for Materials students.  Chemistry students will be allowed to join if space allows and the course lecturer is willing to mark the extra scripts.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B0"/>
    <w:rsid w:val="000026A0"/>
    <w:rsid w:val="00023C7E"/>
    <w:rsid w:val="000832C5"/>
    <w:rsid w:val="000A1DE4"/>
    <w:rsid w:val="00143016"/>
    <w:rsid w:val="002114EC"/>
    <w:rsid w:val="003237E0"/>
    <w:rsid w:val="003E6DFB"/>
    <w:rsid w:val="003F699C"/>
    <w:rsid w:val="0047343C"/>
    <w:rsid w:val="004C0FA2"/>
    <w:rsid w:val="005A2672"/>
    <w:rsid w:val="0060247C"/>
    <w:rsid w:val="006D00B0"/>
    <w:rsid w:val="0077120E"/>
    <w:rsid w:val="008A0F01"/>
    <w:rsid w:val="009B7A44"/>
    <w:rsid w:val="00A31A18"/>
    <w:rsid w:val="00A45B84"/>
    <w:rsid w:val="00AD3925"/>
    <w:rsid w:val="00B4284F"/>
    <w:rsid w:val="00BA6EC0"/>
    <w:rsid w:val="00BB259D"/>
    <w:rsid w:val="00CE5B5B"/>
    <w:rsid w:val="00CF1BCE"/>
    <w:rsid w:val="00D235BB"/>
    <w:rsid w:val="00D72AC1"/>
    <w:rsid w:val="00DB1D06"/>
    <w:rsid w:val="00DF3EBB"/>
    <w:rsid w:val="00E534D0"/>
    <w:rsid w:val="00EC487B"/>
    <w:rsid w:val="00F5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B0"/>
    <w:rPr>
      <w:rFonts w:eastAsia="Times New Roman"/>
      <w:szCs w:val="20"/>
      <w:lang w:val="en-GB"/>
    </w:rPr>
  </w:style>
  <w:style w:type="paragraph" w:styleId="Heading3">
    <w:name w:val="heading 3"/>
    <w:basedOn w:val="Normal"/>
    <w:next w:val="Normal"/>
    <w:link w:val="Heading3Char"/>
    <w:qFormat/>
    <w:rsid w:val="006D00B0"/>
    <w:pPr>
      <w:keepNext/>
      <w:tabs>
        <w:tab w:val="right" w:pos="9072"/>
      </w:tabs>
      <w:spacing w:line="300" w:lineRule="atLeast"/>
      <w:ind w:left="28" w:right="-162"/>
      <w:jc w:val="both"/>
      <w:outlineLvl w:val="2"/>
    </w:pPr>
    <w:rPr>
      <w:rFonts w:eastAsia="Arial Unicode MS"/>
      <w:b/>
      <w:lang w:val="en-US"/>
    </w:rPr>
  </w:style>
  <w:style w:type="paragraph" w:styleId="Heading8">
    <w:name w:val="heading 8"/>
    <w:basedOn w:val="Normal"/>
    <w:next w:val="Normal"/>
    <w:link w:val="Heading8Char"/>
    <w:qFormat/>
    <w:rsid w:val="006D00B0"/>
    <w:pPr>
      <w:keepNext/>
      <w:tabs>
        <w:tab w:val="right" w:pos="9072"/>
      </w:tabs>
      <w:spacing w:line="300" w:lineRule="atLeast"/>
      <w:ind w:left="28"/>
      <w:jc w:val="both"/>
      <w:outlineLvl w:val="7"/>
    </w:pPr>
    <w:rPr>
      <w:b/>
      <w:lang w:val="en-US"/>
    </w:rPr>
  </w:style>
  <w:style w:type="paragraph" w:styleId="Heading9">
    <w:name w:val="heading 9"/>
    <w:basedOn w:val="Normal"/>
    <w:next w:val="Normal"/>
    <w:link w:val="Heading9Char"/>
    <w:qFormat/>
    <w:rsid w:val="006D00B0"/>
    <w:pPr>
      <w:keepNext/>
      <w:tabs>
        <w:tab w:val="right" w:pos="9072"/>
      </w:tabs>
      <w:spacing w:line="300" w:lineRule="atLeast"/>
      <w:ind w:left="28"/>
      <w:outlineLvl w:val="8"/>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00B0"/>
    <w:rPr>
      <w:rFonts w:eastAsia="Arial Unicode MS"/>
      <w:b/>
      <w:szCs w:val="20"/>
    </w:rPr>
  </w:style>
  <w:style w:type="character" w:customStyle="1" w:styleId="Heading8Char">
    <w:name w:val="Heading 8 Char"/>
    <w:basedOn w:val="DefaultParagraphFont"/>
    <w:link w:val="Heading8"/>
    <w:rsid w:val="006D00B0"/>
    <w:rPr>
      <w:rFonts w:eastAsia="Times New Roman"/>
      <w:b/>
      <w:szCs w:val="20"/>
    </w:rPr>
  </w:style>
  <w:style w:type="character" w:customStyle="1" w:styleId="Heading9Char">
    <w:name w:val="Heading 9 Char"/>
    <w:basedOn w:val="DefaultParagraphFont"/>
    <w:link w:val="Heading9"/>
    <w:rsid w:val="006D00B0"/>
    <w:rPr>
      <w:rFonts w:eastAsia="Times"/>
      <w:b/>
      <w:szCs w:val="20"/>
      <w:lang w:val="en-GB"/>
    </w:rPr>
  </w:style>
  <w:style w:type="character" w:styleId="Hyperlink">
    <w:name w:val="Hyperlink"/>
    <w:basedOn w:val="DefaultParagraphFont"/>
    <w:semiHidden/>
    <w:rsid w:val="006D00B0"/>
    <w:rPr>
      <w:color w:val="0000FF"/>
      <w:u w:val="single"/>
    </w:rPr>
  </w:style>
  <w:style w:type="paragraph" w:styleId="BodyTextIndent2">
    <w:name w:val="Body Text Indent 2"/>
    <w:basedOn w:val="Normal"/>
    <w:link w:val="BodyTextIndent2Char"/>
    <w:semiHidden/>
    <w:rsid w:val="006D00B0"/>
    <w:pPr>
      <w:tabs>
        <w:tab w:val="right" w:pos="9072"/>
      </w:tabs>
      <w:spacing w:line="300" w:lineRule="atLeast"/>
      <w:ind w:left="28"/>
      <w:jc w:val="both"/>
    </w:pPr>
    <w:rPr>
      <w:b/>
      <w:lang w:val="en-US"/>
    </w:rPr>
  </w:style>
  <w:style w:type="character" w:customStyle="1" w:styleId="BodyTextIndent2Char">
    <w:name w:val="Body Text Indent 2 Char"/>
    <w:basedOn w:val="DefaultParagraphFont"/>
    <w:link w:val="BodyTextIndent2"/>
    <w:semiHidden/>
    <w:rsid w:val="006D00B0"/>
    <w:rPr>
      <w:rFonts w:eastAsia="Times New Roman"/>
      <w:b/>
      <w:szCs w:val="20"/>
    </w:rPr>
  </w:style>
  <w:style w:type="paragraph" w:customStyle="1" w:styleId="Heading">
    <w:name w:val="Heading"/>
    <w:basedOn w:val="Normal"/>
    <w:rsid w:val="006D00B0"/>
    <w:pPr>
      <w:spacing w:line="320" w:lineRule="atLeast"/>
      <w:jc w:val="center"/>
    </w:pPr>
    <w:rPr>
      <w:b/>
      <w:lang w:val="en-US"/>
    </w:rPr>
  </w:style>
  <w:style w:type="paragraph" w:customStyle="1" w:styleId="space">
    <w:name w:val="space"/>
    <w:basedOn w:val="Normal"/>
    <w:rsid w:val="006D00B0"/>
    <w:pPr>
      <w:spacing w:line="120" w:lineRule="atLeast"/>
      <w:jc w:val="both"/>
    </w:pPr>
    <w:rPr>
      <w:lang w:val="en-US"/>
    </w:rPr>
  </w:style>
  <w:style w:type="paragraph" w:customStyle="1" w:styleId="timetable2">
    <w:name w:val="timetable 2"/>
    <w:basedOn w:val="Normal"/>
    <w:rsid w:val="006D00B0"/>
    <w:pPr>
      <w:tabs>
        <w:tab w:val="left" w:pos="2340"/>
        <w:tab w:val="left" w:pos="3200"/>
        <w:tab w:val="left" w:pos="7680"/>
      </w:tabs>
      <w:spacing w:line="260" w:lineRule="atLeast"/>
      <w:ind w:left="28"/>
      <w:jc w:val="both"/>
    </w:pPr>
    <w:rPr>
      <w:lang w:val="en-US"/>
    </w:rPr>
  </w:style>
  <w:style w:type="paragraph" w:styleId="BodyText">
    <w:name w:val="Body Text"/>
    <w:basedOn w:val="Normal"/>
    <w:link w:val="BodyTextChar"/>
    <w:semiHidden/>
    <w:rsid w:val="006D00B0"/>
    <w:pPr>
      <w:tabs>
        <w:tab w:val="right" w:pos="9072"/>
      </w:tabs>
      <w:spacing w:line="300" w:lineRule="exact"/>
      <w:ind w:right="-1054"/>
      <w:jc w:val="both"/>
    </w:pPr>
  </w:style>
  <w:style w:type="character" w:customStyle="1" w:styleId="BodyTextChar">
    <w:name w:val="Body Text Char"/>
    <w:basedOn w:val="DefaultParagraphFont"/>
    <w:link w:val="BodyText"/>
    <w:semiHidden/>
    <w:rsid w:val="006D00B0"/>
    <w:rPr>
      <w:rFonts w:eastAsia="Times New Roman"/>
      <w:szCs w:val="20"/>
      <w:lang w:val="en-GB"/>
    </w:rPr>
  </w:style>
  <w:style w:type="paragraph" w:styleId="FootnoteText">
    <w:name w:val="footnote text"/>
    <w:basedOn w:val="Normal"/>
    <w:link w:val="FootnoteTextChar"/>
    <w:uiPriority w:val="99"/>
    <w:unhideWhenUsed/>
    <w:rsid w:val="00AD3925"/>
    <w:rPr>
      <w:szCs w:val="24"/>
    </w:rPr>
  </w:style>
  <w:style w:type="character" w:customStyle="1" w:styleId="FootnoteTextChar">
    <w:name w:val="Footnote Text Char"/>
    <w:basedOn w:val="DefaultParagraphFont"/>
    <w:link w:val="FootnoteText"/>
    <w:uiPriority w:val="99"/>
    <w:rsid w:val="00AD3925"/>
    <w:rPr>
      <w:rFonts w:eastAsia="Times New Roman"/>
      <w:lang w:val="en-GB"/>
    </w:rPr>
  </w:style>
  <w:style w:type="character" w:styleId="FootnoteReference">
    <w:name w:val="footnote reference"/>
    <w:basedOn w:val="DefaultParagraphFont"/>
    <w:uiPriority w:val="99"/>
    <w:unhideWhenUsed/>
    <w:rsid w:val="00AD392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B0"/>
    <w:rPr>
      <w:rFonts w:eastAsia="Times New Roman"/>
      <w:szCs w:val="20"/>
      <w:lang w:val="en-GB"/>
    </w:rPr>
  </w:style>
  <w:style w:type="paragraph" w:styleId="Heading3">
    <w:name w:val="heading 3"/>
    <w:basedOn w:val="Normal"/>
    <w:next w:val="Normal"/>
    <w:link w:val="Heading3Char"/>
    <w:qFormat/>
    <w:rsid w:val="006D00B0"/>
    <w:pPr>
      <w:keepNext/>
      <w:tabs>
        <w:tab w:val="right" w:pos="9072"/>
      </w:tabs>
      <w:spacing w:line="300" w:lineRule="atLeast"/>
      <w:ind w:left="28" w:right="-162"/>
      <w:jc w:val="both"/>
      <w:outlineLvl w:val="2"/>
    </w:pPr>
    <w:rPr>
      <w:rFonts w:eastAsia="Arial Unicode MS"/>
      <w:b/>
      <w:lang w:val="en-US"/>
    </w:rPr>
  </w:style>
  <w:style w:type="paragraph" w:styleId="Heading8">
    <w:name w:val="heading 8"/>
    <w:basedOn w:val="Normal"/>
    <w:next w:val="Normal"/>
    <w:link w:val="Heading8Char"/>
    <w:qFormat/>
    <w:rsid w:val="006D00B0"/>
    <w:pPr>
      <w:keepNext/>
      <w:tabs>
        <w:tab w:val="right" w:pos="9072"/>
      </w:tabs>
      <w:spacing w:line="300" w:lineRule="atLeast"/>
      <w:ind w:left="28"/>
      <w:jc w:val="both"/>
      <w:outlineLvl w:val="7"/>
    </w:pPr>
    <w:rPr>
      <w:b/>
      <w:lang w:val="en-US"/>
    </w:rPr>
  </w:style>
  <w:style w:type="paragraph" w:styleId="Heading9">
    <w:name w:val="heading 9"/>
    <w:basedOn w:val="Normal"/>
    <w:next w:val="Normal"/>
    <w:link w:val="Heading9Char"/>
    <w:qFormat/>
    <w:rsid w:val="006D00B0"/>
    <w:pPr>
      <w:keepNext/>
      <w:tabs>
        <w:tab w:val="right" w:pos="9072"/>
      </w:tabs>
      <w:spacing w:line="300" w:lineRule="atLeast"/>
      <w:ind w:left="28"/>
      <w:outlineLvl w:val="8"/>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00B0"/>
    <w:rPr>
      <w:rFonts w:eastAsia="Arial Unicode MS"/>
      <w:b/>
      <w:szCs w:val="20"/>
    </w:rPr>
  </w:style>
  <w:style w:type="character" w:customStyle="1" w:styleId="Heading8Char">
    <w:name w:val="Heading 8 Char"/>
    <w:basedOn w:val="DefaultParagraphFont"/>
    <w:link w:val="Heading8"/>
    <w:rsid w:val="006D00B0"/>
    <w:rPr>
      <w:rFonts w:eastAsia="Times New Roman"/>
      <w:b/>
      <w:szCs w:val="20"/>
    </w:rPr>
  </w:style>
  <w:style w:type="character" w:customStyle="1" w:styleId="Heading9Char">
    <w:name w:val="Heading 9 Char"/>
    <w:basedOn w:val="DefaultParagraphFont"/>
    <w:link w:val="Heading9"/>
    <w:rsid w:val="006D00B0"/>
    <w:rPr>
      <w:rFonts w:eastAsia="Times"/>
      <w:b/>
      <w:szCs w:val="20"/>
      <w:lang w:val="en-GB"/>
    </w:rPr>
  </w:style>
  <w:style w:type="character" w:styleId="Hyperlink">
    <w:name w:val="Hyperlink"/>
    <w:basedOn w:val="DefaultParagraphFont"/>
    <w:semiHidden/>
    <w:rsid w:val="006D00B0"/>
    <w:rPr>
      <w:color w:val="0000FF"/>
      <w:u w:val="single"/>
    </w:rPr>
  </w:style>
  <w:style w:type="paragraph" w:styleId="BodyTextIndent2">
    <w:name w:val="Body Text Indent 2"/>
    <w:basedOn w:val="Normal"/>
    <w:link w:val="BodyTextIndent2Char"/>
    <w:semiHidden/>
    <w:rsid w:val="006D00B0"/>
    <w:pPr>
      <w:tabs>
        <w:tab w:val="right" w:pos="9072"/>
      </w:tabs>
      <w:spacing w:line="300" w:lineRule="atLeast"/>
      <w:ind w:left="28"/>
      <w:jc w:val="both"/>
    </w:pPr>
    <w:rPr>
      <w:b/>
      <w:lang w:val="en-US"/>
    </w:rPr>
  </w:style>
  <w:style w:type="character" w:customStyle="1" w:styleId="BodyTextIndent2Char">
    <w:name w:val="Body Text Indent 2 Char"/>
    <w:basedOn w:val="DefaultParagraphFont"/>
    <w:link w:val="BodyTextIndent2"/>
    <w:semiHidden/>
    <w:rsid w:val="006D00B0"/>
    <w:rPr>
      <w:rFonts w:eastAsia="Times New Roman"/>
      <w:b/>
      <w:szCs w:val="20"/>
    </w:rPr>
  </w:style>
  <w:style w:type="paragraph" w:customStyle="1" w:styleId="Heading">
    <w:name w:val="Heading"/>
    <w:basedOn w:val="Normal"/>
    <w:rsid w:val="006D00B0"/>
    <w:pPr>
      <w:spacing w:line="320" w:lineRule="atLeast"/>
      <w:jc w:val="center"/>
    </w:pPr>
    <w:rPr>
      <w:b/>
      <w:lang w:val="en-US"/>
    </w:rPr>
  </w:style>
  <w:style w:type="paragraph" w:customStyle="1" w:styleId="space">
    <w:name w:val="space"/>
    <w:basedOn w:val="Normal"/>
    <w:rsid w:val="006D00B0"/>
    <w:pPr>
      <w:spacing w:line="120" w:lineRule="atLeast"/>
      <w:jc w:val="both"/>
    </w:pPr>
    <w:rPr>
      <w:lang w:val="en-US"/>
    </w:rPr>
  </w:style>
  <w:style w:type="paragraph" w:customStyle="1" w:styleId="timetable2">
    <w:name w:val="timetable 2"/>
    <w:basedOn w:val="Normal"/>
    <w:rsid w:val="006D00B0"/>
    <w:pPr>
      <w:tabs>
        <w:tab w:val="left" w:pos="2340"/>
        <w:tab w:val="left" w:pos="3200"/>
        <w:tab w:val="left" w:pos="7680"/>
      </w:tabs>
      <w:spacing w:line="260" w:lineRule="atLeast"/>
      <w:ind w:left="28"/>
      <w:jc w:val="both"/>
    </w:pPr>
    <w:rPr>
      <w:lang w:val="en-US"/>
    </w:rPr>
  </w:style>
  <w:style w:type="paragraph" w:styleId="BodyText">
    <w:name w:val="Body Text"/>
    <w:basedOn w:val="Normal"/>
    <w:link w:val="BodyTextChar"/>
    <w:semiHidden/>
    <w:rsid w:val="006D00B0"/>
    <w:pPr>
      <w:tabs>
        <w:tab w:val="right" w:pos="9072"/>
      </w:tabs>
      <w:spacing w:line="300" w:lineRule="exact"/>
      <w:ind w:right="-1054"/>
      <w:jc w:val="both"/>
    </w:pPr>
  </w:style>
  <w:style w:type="character" w:customStyle="1" w:styleId="BodyTextChar">
    <w:name w:val="Body Text Char"/>
    <w:basedOn w:val="DefaultParagraphFont"/>
    <w:link w:val="BodyText"/>
    <w:semiHidden/>
    <w:rsid w:val="006D00B0"/>
    <w:rPr>
      <w:rFonts w:eastAsia="Times New Roman"/>
      <w:szCs w:val="20"/>
      <w:lang w:val="en-GB"/>
    </w:rPr>
  </w:style>
  <w:style w:type="paragraph" w:styleId="FootnoteText">
    <w:name w:val="footnote text"/>
    <w:basedOn w:val="Normal"/>
    <w:link w:val="FootnoteTextChar"/>
    <w:uiPriority w:val="99"/>
    <w:unhideWhenUsed/>
    <w:rsid w:val="00AD3925"/>
    <w:rPr>
      <w:szCs w:val="24"/>
    </w:rPr>
  </w:style>
  <w:style w:type="character" w:customStyle="1" w:styleId="FootnoteTextChar">
    <w:name w:val="Footnote Text Char"/>
    <w:basedOn w:val="DefaultParagraphFont"/>
    <w:link w:val="FootnoteText"/>
    <w:uiPriority w:val="99"/>
    <w:rsid w:val="00AD3925"/>
    <w:rPr>
      <w:rFonts w:eastAsia="Times New Roman"/>
      <w:lang w:val="en-GB"/>
    </w:rPr>
  </w:style>
  <w:style w:type="character" w:styleId="FootnoteReference">
    <w:name w:val="footnote reference"/>
    <w:basedOn w:val="DefaultParagraphFont"/>
    <w:uiPriority w:val="99"/>
    <w:unhideWhenUsed/>
    <w:rsid w:val="00AD3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mw2@msm.cam.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CAD5-392B-4F47-B3B2-727A7BDA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1166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Ward</dc:creator>
  <cp:keywords/>
  <dc:description/>
  <cp:lastModifiedBy>Deborah Longbottom</cp:lastModifiedBy>
  <cp:revision>7</cp:revision>
  <cp:lastPrinted>2014-09-26T09:25:00Z</cp:lastPrinted>
  <dcterms:created xsi:type="dcterms:W3CDTF">2017-10-03T12:58:00Z</dcterms:created>
  <dcterms:modified xsi:type="dcterms:W3CDTF">2017-10-03T13:18:00Z</dcterms:modified>
</cp:coreProperties>
</file>