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9EE6" w14:textId="6DFE979F" w:rsidR="00F5332B" w:rsidRPr="00B8580B" w:rsidRDefault="002568A1" w:rsidP="00B8580B">
      <w:pPr>
        <w:spacing w:after="60"/>
        <w:ind w:left="142" w:right="340"/>
        <w:jc w:val="center"/>
        <w:rPr>
          <w:rFonts w:ascii="Arial" w:hAnsi="Arial"/>
          <w:b/>
          <w:sz w:val="22"/>
          <w:szCs w:val="22"/>
        </w:rPr>
      </w:pPr>
      <w:r w:rsidRPr="00F5332B">
        <w:rPr>
          <w:rFonts w:ascii="Arial" w:hAnsi="Arial"/>
          <w:b/>
          <w:sz w:val="22"/>
          <w:szCs w:val="22"/>
        </w:rPr>
        <w:t xml:space="preserve">This Departmental Leavers Form MUST be completed on/before your last day and returned to Reception before you leave. 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2287"/>
        <w:gridCol w:w="37"/>
        <w:gridCol w:w="3062"/>
        <w:gridCol w:w="2835"/>
        <w:gridCol w:w="1497"/>
        <w:gridCol w:w="62"/>
      </w:tblGrid>
      <w:tr w:rsidR="002940FE" w:rsidRPr="00966017" w14:paraId="5B216024" w14:textId="77777777" w:rsidTr="00B8580B">
        <w:trPr>
          <w:gridAfter w:val="1"/>
          <w:wAfter w:w="62" w:type="dxa"/>
        </w:trPr>
        <w:tc>
          <w:tcPr>
            <w:tcW w:w="393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9A20FC0" w14:textId="77777777" w:rsidR="00BB5E6C" w:rsidRPr="00966017" w:rsidRDefault="00BB5E6C" w:rsidP="00966017">
            <w:pPr>
              <w:rPr>
                <w:rFonts w:ascii="Arial" w:hAnsi="Arial" w:cs="Arial"/>
                <w:sz w:val="32"/>
                <w:szCs w:val="32"/>
              </w:rPr>
            </w:pPr>
            <w:r w:rsidRPr="00966017">
              <w:rPr>
                <w:rFonts w:ascii="Arial" w:hAnsi="Arial" w:cs="Arial"/>
                <w:sz w:val="32"/>
                <w:szCs w:val="32"/>
              </w:rPr>
              <w:t>Section 1</w:t>
            </w:r>
            <w:r>
              <w:rPr>
                <w:rFonts w:ascii="Arial" w:hAnsi="Arial" w:cs="Arial"/>
                <w:sz w:val="32"/>
                <w:szCs w:val="32"/>
              </w:rPr>
              <w:t xml:space="preserve"> – About You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966017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  <w:tc>
          <w:tcPr>
            <w:tcW w:w="1085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16CF73" w14:textId="5B3AB54F" w:rsidR="00F259FF" w:rsidRPr="00C379DE" w:rsidRDefault="002940FE" w:rsidP="00C379DE">
            <w:pPr>
              <w:rPr>
                <w:rFonts w:ascii="Arial" w:hAnsi="Arial" w:cs="Arial"/>
                <w:sz w:val="18"/>
                <w:szCs w:val="18"/>
              </w:rPr>
            </w:pPr>
            <w:r w:rsidRPr="00C379DE">
              <w:rPr>
                <w:rFonts w:ascii="Arial" w:hAnsi="Arial" w:cs="Arial"/>
                <w:sz w:val="18"/>
                <w:szCs w:val="18"/>
              </w:rPr>
              <w:t>Your f</w:t>
            </w:r>
            <w:r w:rsidR="00BB5E6C" w:rsidRPr="00C379DE">
              <w:rPr>
                <w:rFonts w:ascii="Arial" w:hAnsi="Arial" w:cs="Arial"/>
                <w:sz w:val="18"/>
                <w:szCs w:val="18"/>
              </w:rPr>
              <w:t>orwarding address/ema</w:t>
            </w:r>
            <w:r w:rsidRPr="00C379DE">
              <w:rPr>
                <w:rFonts w:ascii="Arial" w:hAnsi="Arial" w:cs="Arial"/>
                <w:sz w:val="18"/>
                <w:szCs w:val="18"/>
              </w:rPr>
              <w:t xml:space="preserve">il are REQUIRED so that we </w:t>
            </w:r>
            <w:r w:rsidR="00C379DE">
              <w:rPr>
                <w:rFonts w:ascii="Arial" w:hAnsi="Arial" w:cs="Arial"/>
                <w:sz w:val="18"/>
                <w:szCs w:val="18"/>
              </w:rPr>
              <w:t xml:space="preserve">can contact you/forward </w:t>
            </w:r>
            <w:r w:rsidR="00BB5E6C" w:rsidRPr="00C379DE">
              <w:rPr>
                <w:rFonts w:ascii="Arial" w:hAnsi="Arial" w:cs="Arial"/>
                <w:sz w:val="18"/>
                <w:szCs w:val="18"/>
              </w:rPr>
              <w:t>your post once you have left</w:t>
            </w:r>
            <w:r w:rsidRPr="00C379DE">
              <w:rPr>
                <w:rFonts w:ascii="Arial" w:hAnsi="Arial" w:cs="Arial"/>
                <w:sz w:val="18"/>
                <w:szCs w:val="18"/>
              </w:rPr>
              <w:t xml:space="preserve"> if appropriate. </w:t>
            </w:r>
          </w:p>
        </w:tc>
      </w:tr>
      <w:tr w:rsidR="00BB5E6C" w:rsidRPr="00966017" w14:paraId="26B25AFE" w14:textId="77777777" w:rsidTr="00B8580B">
        <w:trPr>
          <w:gridAfter w:val="1"/>
          <w:wAfter w:w="62" w:type="dxa"/>
        </w:trPr>
        <w:tc>
          <w:tcPr>
            <w:tcW w:w="19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A723E77" w14:textId="77777777" w:rsidR="00BB5E6C" w:rsidRPr="00C379DE" w:rsidRDefault="00BB5E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First Name:</w:t>
            </w:r>
          </w:p>
          <w:p w14:paraId="7BD31898" w14:textId="1247FDCB" w:rsidR="00BB5E6C" w:rsidRPr="00966017" w:rsidRDefault="00BB5E6C" w:rsidP="00BB5E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(In BLOCK CAPITALS)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6C63765A" w14:textId="77777777" w:rsidR="00BB5E6C" w:rsidRPr="00966017" w:rsidRDefault="00BB5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2F13A4" w14:textId="77777777" w:rsidR="00BD38C4" w:rsidRPr="00C379DE" w:rsidRDefault="00BD38C4" w:rsidP="00BD38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Forwarding Address/Email:</w:t>
            </w:r>
          </w:p>
          <w:p w14:paraId="49114DD3" w14:textId="77777777" w:rsidR="00BD38C4" w:rsidRPr="00BD38C4" w:rsidRDefault="00BD38C4" w:rsidP="00BD38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(In BLOCK CAPITALS)</w:t>
            </w:r>
          </w:p>
          <w:p w14:paraId="37E369ED" w14:textId="77777777" w:rsidR="00BD38C4" w:rsidRDefault="00BD38C4" w:rsidP="00966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BD4AA8" w14:textId="2A636D82" w:rsidR="00BD38C4" w:rsidRDefault="00BD38C4" w:rsidP="00966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</w:p>
          <w:p w14:paraId="132CE3D4" w14:textId="2FE539B2" w:rsidR="00BB5E6C" w:rsidRPr="00C379DE" w:rsidRDefault="00BB5E6C" w:rsidP="00BD38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94" w:type="dxa"/>
            <w:gridSpan w:val="3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14:paraId="3C2D08AB" w14:textId="23B96DF6" w:rsidR="00BB5E6C" w:rsidRPr="00F7338F" w:rsidRDefault="00F7338F" w:rsidP="00F7338F">
            <w:pPr>
              <w:rPr>
                <w:rFonts w:ascii="Arial" w:hAnsi="Arial" w:cs="Arial"/>
                <w:sz w:val="18"/>
                <w:szCs w:val="18"/>
              </w:rPr>
            </w:pPr>
            <w:r w:rsidRPr="00F7338F">
              <w:rPr>
                <w:rFonts w:ascii="Arial" w:hAnsi="Arial" w:cs="Arial"/>
                <w:sz w:val="18"/>
                <w:szCs w:val="18"/>
              </w:rPr>
              <w:t xml:space="preserve">Address: </w:t>
            </w:r>
          </w:p>
        </w:tc>
      </w:tr>
      <w:tr w:rsidR="00BB5E6C" w:rsidRPr="00966017" w14:paraId="191AAAE8" w14:textId="77777777" w:rsidTr="00B8580B">
        <w:trPr>
          <w:gridAfter w:val="1"/>
          <w:wAfter w:w="62" w:type="dxa"/>
        </w:trPr>
        <w:tc>
          <w:tcPr>
            <w:tcW w:w="1951" w:type="dxa"/>
            <w:shd w:val="clear" w:color="auto" w:fill="D9D9D9" w:themeFill="background1" w:themeFillShade="D9"/>
          </w:tcPr>
          <w:p w14:paraId="23599812" w14:textId="77777777" w:rsidR="00BB5E6C" w:rsidRPr="00C379DE" w:rsidRDefault="00BB5E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Last Name:</w:t>
            </w:r>
          </w:p>
          <w:p w14:paraId="3F2B9D31" w14:textId="6BD62B4C" w:rsidR="00BB5E6C" w:rsidRPr="00966017" w:rsidRDefault="00BB5E6C" w:rsidP="00D704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(In BLOCK CAPITALS)</w:t>
            </w:r>
          </w:p>
        </w:tc>
        <w:tc>
          <w:tcPr>
            <w:tcW w:w="3119" w:type="dxa"/>
            <w:gridSpan w:val="2"/>
            <w:tcBorders>
              <w:right w:val="single" w:sz="24" w:space="0" w:color="auto"/>
            </w:tcBorders>
          </w:tcPr>
          <w:p w14:paraId="073A328D" w14:textId="77777777" w:rsidR="00BB5E6C" w:rsidRPr="00966017" w:rsidRDefault="00BB5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B20537" w14:textId="3B95D988" w:rsidR="00BB5E6C" w:rsidRPr="00BB5E6C" w:rsidRDefault="00BB5E6C" w:rsidP="00BB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4" w:type="dxa"/>
            <w:gridSpan w:val="3"/>
            <w:tcBorders>
              <w:left w:val="single" w:sz="2" w:space="0" w:color="auto"/>
              <w:right w:val="single" w:sz="24" w:space="0" w:color="auto"/>
            </w:tcBorders>
          </w:tcPr>
          <w:p w14:paraId="6E7EFF72" w14:textId="146D334D" w:rsidR="00BB5E6C" w:rsidRPr="00F7338F" w:rsidRDefault="00BB5E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E6C" w:rsidRPr="00966017" w14:paraId="2BB01369" w14:textId="77777777" w:rsidTr="00B8580B">
        <w:trPr>
          <w:gridAfter w:val="1"/>
          <w:wAfter w:w="62" w:type="dxa"/>
        </w:trPr>
        <w:tc>
          <w:tcPr>
            <w:tcW w:w="1951" w:type="dxa"/>
            <w:shd w:val="clear" w:color="auto" w:fill="D9D9D9" w:themeFill="background1" w:themeFillShade="D9"/>
          </w:tcPr>
          <w:p w14:paraId="2F1B4EBD" w14:textId="77777777" w:rsidR="00BB5E6C" w:rsidRPr="00C379DE" w:rsidRDefault="00BB5E6C" w:rsidP="00966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 xml:space="preserve">Job Title: </w:t>
            </w:r>
          </w:p>
          <w:p w14:paraId="45A874F0" w14:textId="77777777" w:rsidR="00BB5E6C" w:rsidRPr="00C379DE" w:rsidRDefault="00BB5E6C" w:rsidP="009660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right w:val="single" w:sz="24" w:space="0" w:color="auto"/>
            </w:tcBorders>
          </w:tcPr>
          <w:p w14:paraId="6A9AF194" w14:textId="77777777" w:rsidR="00BB5E6C" w:rsidRPr="00966017" w:rsidRDefault="00BB5E6C" w:rsidP="009660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32A52A" w14:textId="7C006F7B" w:rsidR="00BB5E6C" w:rsidRPr="00BB5E6C" w:rsidRDefault="00BB5E6C" w:rsidP="00BB5E6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94" w:type="dxa"/>
            <w:gridSpan w:val="3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2F71367" w14:textId="1BBC2B6B" w:rsidR="00BB5E6C" w:rsidRPr="00F7338F" w:rsidRDefault="00F7338F" w:rsidP="00966017">
            <w:pPr>
              <w:rPr>
                <w:rFonts w:ascii="Arial" w:hAnsi="Arial" w:cs="Arial"/>
                <w:sz w:val="18"/>
                <w:szCs w:val="18"/>
              </w:rPr>
            </w:pPr>
            <w:r w:rsidRPr="00F7338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5F5FB5" w:rsidRPr="00966017" w14:paraId="2752633A" w14:textId="77777777" w:rsidTr="00B8580B">
        <w:trPr>
          <w:gridAfter w:val="1"/>
          <w:wAfter w:w="62" w:type="dxa"/>
        </w:trPr>
        <w:tc>
          <w:tcPr>
            <w:tcW w:w="1951" w:type="dxa"/>
            <w:shd w:val="clear" w:color="auto" w:fill="D9D9D9" w:themeFill="background1" w:themeFillShade="D9"/>
          </w:tcPr>
          <w:p w14:paraId="1CE57771" w14:textId="77777777" w:rsidR="005F5FB5" w:rsidRPr="00C379DE" w:rsidRDefault="005F5FB5" w:rsidP="00966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 xml:space="preserve">Leaving date: </w:t>
            </w:r>
          </w:p>
          <w:p w14:paraId="2A23EACA" w14:textId="77777777" w:rsidR="005F5FB5" w:rsidRPr="00C379DE" w:rsidRDefault="005F5FB5" w:rsidP="009660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EF31ED3" w14:textId="77777777" w:rsidR="005F5FB5" w:rsidRPr="00966017" w:rsidRDefault="005F5FB5" w:rsidP="009660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23F88DE" w14:textId="7E09A16A" w:rsidR="005F5FB5" w:rsidRPr="00BD38C4" w:rsidRDefault="005F5FB5" w:rsidP="00BD38C4">
            <w:pPr>
              <w:rPr>
                <w:rFonts w:ascii="Arial" w:hAnsi="Arial" w:cs="Arial"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Contact Details</w:t>
            </w:r>
            <w:r w:rsidRPr="00F259FF">
              <w:rPr>
                <w:rFonts w:ascii="Arial" w:hAnsi="Arial" w:cs="Arial"/>
                <w:b/>
                <w:sz w:val="20"/>
              </w:rPr>
              <w:t xml:space="preserve"> </w:t>
            </w:r>
            <w:r w:rsidRPr="00C379DE">
              <w:rPr>
                <w:rFonts w:ascii="Arial" w:hAnsi="Arial" w:cs="Arial"/>
                <w:sz w:val="18"/>
                <w:szCs w:val="18"/>
              </w:rPr>
              <w:t>for your new workplace or research destination:</w:t>
            </w:r>
          </w:p>
        </w:tc>
        <w:tc>
          <w:tcPr>
            <w:tcW w:w="7394" w:type="dxa"/>
            <w:gridSpan w:val="3"/>
            <w:tcBorders>
              <w:top w:val="single" w:sz="24" w:space="0" w:color="auto"/>
            </w:tcBorders>
          </w:tcPr>
          <w:p w14:paraId="5FFA7B20" w14:textId="43D56114" w:rsidR="005F5FB5" w:rsidRPr="00F7338F" w:rsidRDefault="005F5FB5" w:rsidP="00F7338F">
            <w:pPr>
              <w:rPr>
                <w:rFonts w:ascii="Arial" w:hAnsi="Arial" w:cs="Arial"/>
                <w:sz w:val="18"/>
                <w:szCs w:val="18"/>
              </w:rPr>
            </w:pPr>
            <w:r w:rsidRPr="00F7338F">
              <w:rPr>
                <w:rFonts w:ascii="Arial" w:hAnsi="Arial" w:cs="Arial"/>
                <w:sz w:val="18"/>
                <w:szCs w:val="18"/>
              </w:rPr>
              <w:t xml:space="preserve">Address: </w:t>
            </w:r>
          </w:p>
        </w:tc>
      </w:tr>
      <w:tr w:rsidR="005F5FB5" w:rsidRPr="00966017" w14:paraId="2F240F9F" w14:textId="77777777" w:rsidTr="00F463A5">
        <w:trPr>
          <w:gridAfter w:val="1"/>
          <w:wAfter w:w="62" w:type="dxa"/>
        </w:trPr>
        <w:tc>
          <w:tcPr>
            <w:tcW w:w="1951" w:type="dxa"/>
            <w:shd w:val="clear" w:color="auto" w:fill="D9D9D9" w:themeFill="background1" w:themeFillShade="D9"/>
          </w:tcPr>
          <w:p w14:paraId="66A31D81" w14:textId="77777777" w:rsidR="005F5FB5" w:rsidRPr="00C379DE" w:rsidRDefault="005F5FB5" w:rsidP="00F46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Supervisor:</w:t>
            </w:r>
          </w:p>
          <w:p w14:paraId="1AAFD5C0" w14:textId="77777777" w:rsidR="005F5FB5" w:rsidRPr="00C379DE" w:rsidRDefault="005F5FB5" w:rsidP="00F46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6A7F233" w14:textId="77777777" w:rsidR="005F5FB5" w:rsidRPr="00966017" w:rsidRDefault="005F5FB5" w:rsidP="00F463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4" w:type="dxa"/>
            <w:gridSpan w:val="2"/>
            <w:vMerge/>
            <w:shd w:val="clear" w:color="auto" w:fill="D9D9D9" w:themeFill="background1" w:themeFillShade="D9"/>
          </w:tcPr>
          <w:p w14:paraId="54038B5B" w14:textId="77777777" w:rsidR="005F5FB5" w:rsidRPr="00966017" w:rsidRDefault="005F5FB5" w:rsidP="00F463A5">
            <w:pPr>
              <w:ind w:hanging="440"/>
              <w:rPr>
                <w:rFonts w:ascii="Arial" w:hAnsi="Arial" w:cs="Arial"/>
                <w:sz w:val="20"/>
              </w:rPr>
            </w:pPr>
          </w:p>
        </w:tc>
        <w:tc>
          <w:tcPr>
            <w:tcW w:w="7394" w:type="dxa"/>
            <w:gridSpan w:val="3"/>
          </w:tcPr>
          <w:p w14:paraId="2706136D" w14:textId="00546869" w:rsidR="005F5FB5" w:rsidRPr="00F7338F" w:rsidRDefault="005F5FB5" w:rsidP="00F46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B5" w:rsidRPr="00966017" w14:paraId="5448D64B" w14:textId="77777777" w:rsidTr="00B8580B">
        <w:trPr>
          <w:gridAfter w:val="1"/>
          <w:wAfter w:w="62" w:type="dxa"/>
        </w:trPr>
        <w:tc>
          <w:tcPr>
            <w:tcW w:w="1951" w:type="dxa"/>
            <w:shd w:val="clear" w:color="auto" w:fill="D9D9D9" w:themeFill="background1" w:themeFillShade="D9"/>
          </w:tcPr>
          <w:p w14:paraId="45692479" w14:textId="77777777" w:rsidR="005F5FB5" w:rsidRDefault="005F5FB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379DE">
              <w:rPr>
                <w:rFonts w:ascii="Arial" w:hAnsi="Arial" w:cs="Arial"/>
                <w:b/>
                <w:sz w:val="18"/>
                <w:szCs w:val="18"/>
              </w:rPr>
              <w:t>Dept</w:t>
            </w:r>
            <w:proofErr w:type="spellEnd"/>
            <w:r w:rsidRPr="00C379DE">
              <w:rPr>
                <w:rFonts w:ascii="Arial" w:hAnsi="Arial" w:cs="Arial"/>
                <w:b/>
                <w:sz w:val="18"/>
                <w:szCs w:val="18"/>
              </w:rPr>
              <w:t xml:space="preserve"> Room No:</w:t>
            </w:r>
          </w:p>
          <w:p w14:paraId="31CD35C5" w14:textId="7B033730" w:rsidR="005F5FB5" w:rsidRPr="005F5FB5" w:rsidRDefault="005F5F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89491DF" w14:textId="77777777" w:rsidR="005F5FB5" w:rsidRPr="00966017" w:rsidRDefault="005F5F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4" w:type="dxa"/>
            <w:gridSpan w:val="2"/>
            <w:vMerge/>
            <w:shd w:val="clear" w:color="auto" w:fill="D9D9D9" w:themeFill="background1" w:themeFillShade="D9"/>
          </w:tcPr>
          <w:p w14:paraId="4B8BEABA" w14:textId="77777777" w:rsidR="005F5FB5" w:rsidRPr="00966017" w:rsidRDefault="005F5FB5" w:rsidP="0051777E">
            <w:pPr>
              <w:ind w:hanging="440"/>
              <w:rPr>
                <w:rFonts w:ascii="Arial" w:hAnsi="Arial" w:cs="Arial"/>
                <w:sz w:val="20"/>
              </w:rPr>
            </w:pPr>
          </w:p>
        </w:tc>
        <w:tc>
          <w:tcPr>
            <w:tcW w:w="7394" w:type="dxa"/>
            <w:gridSpan w:val="3"/>
          </w:tcPr>
          <w:p w14:paraId="112F07BF" w14:textId="1CDA726D" w:rsidR="005F5FB5" w:rsidRPr="00F7338F" w:rsidRDefault="005F5FB5" w:rsidP="00F7338F">
            <w:pPr>
              <w:rPr>
                <w:rFonts w:ascii="Arial" w:hAnsi="Arial" w:cs="Arial"/>
                <w:sz w:val="18"/>
                <w:szCs w:val="18"/>
              </w:rPr>
            </w:pPr>
            <w:r w:rsidRPr="00F7338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0F26D6" w:rsidRPr="00966017" w14:paraId="465E3D9F" w14:textId="77777777" w:rsidTr="00B8580B">
        <w:tc>
          <w:tcPr>
            <w:tcW w:w="735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D5733A" w14:textId="77777777" w:rsidR="000F26D6" w:rsidRDefault="000F26D6" w:rsidP="00966017">
            <w:pPr>
              <w:rPr>
                <w:rFonts w:ascii="Arial" w:hAnsi="Arial" w:cs="Arial"/>
                <w:sz w:val="32"/>
                <w:szCs w:val="32"/>
              </w:rPr>
            </w:pPr>
            <w:r w:rsidRPr="00966017">
              <w:rPr>
                <w:rFonts w:ascii="Arial" w:hAnsi="Arial" w:cs="Arial"/>
                <w:sz w:val="32"/>
                <w:szCs w:val="32"/>
              </w:rPr>
              <w:t xml:space="preserve">Section </w:t>
            </w: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966017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>
              <w:rPr>
                <w:rFonts w:ascii="Arial" w:hAnsi="Arial" w:cs="Arial"/>
                <w:sz w:val="32"/>
                <w:szCs w:val="32"/>
              </w:rPr>
              <w:t>Obtaining Clearance…</w:t>
            </w:r>
            <w:r w:rsidRPr="00966017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  <w:tc>
          <w:tcPr>
            <w:tcW w:w="7493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6F81585" w14:textId="18B83DA1" w:rsidR="000F26D6" w:rsidRPr="00C379DE" w:rsidRDefault="000F26D6" w:rsidP="002940FE">
            <w:pPr>
              <w:ind w:left="119" w:hanging="119"/>
              <w:jc w:val="center"/>
              <w:rPr>
                <w:rFonts w:ascii="Arial" w:hAnsi="Arial"/>
                <w:sz w:val="18"/>
                <w:szCs w:val="18"/>
              </w:rPr>
            </w:pPr>
            <w:r w:rsidRPr="00C379DE">
              <w:rPr>
                <w:rFonts w:ascii="Arial" w:hAnsi="Arial"/>
                <w:sz w:val="18"/>
                <w:szCs w:val="18"/>
              </w:rPr>
              <w:t>On completion of your work in the Department, and before you finally leave, you are required to obtain the appropriate clearance signatures.</w:t>
            </w:r>
          </w:p>
        </w:tc>
      </w:tr>
      <w:tr w:rsidR="00FC3175" w:rsidRPr="002940FE" w14:paraId="10E0241E" w14:textId="77777777" w:rsidTr="00FC3175">
        <w:trPr>
          <w:trHeight w:val="229"/>
        </w:trPr>
        <w:tc>
          <w:tcPr>
            <w:tcW w:w="7357" w:type="dxa"/>
            <w:gridSpan w:val="4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2D876178" w14:textId="5898AE00" w:rsidR="00FC3175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38E7BA2D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  <w:r w:rsidRPr="009444AE">
              <w:rPr>
                <w:rFonts w:ascii="Arial" w:hAnsi="Arial"/>
                <w:b/>
                <w:sz w:val="18"/>
                <w:szCs w:val="18"/>
              </w:rPr>
              <w:t>Guidance notes to obtain the appropriate signatures:</w:t>
            </w:r>
          </w:p>
          <w:p w14:paraId="2CDE210C" w14:textId="77777777" w:rsidR="00FC3175" w:rsidRPr="00740FCA" w:rsidRDefault="00FC3175" w:rsidP="00FC3175">
            <w:pPr>
              <w:rPr>
                <w:rFonts w:ascii="Arial" w:hAnsi="Arial"/>
                <w:b/>
                <w:sz w:val="20"/>
              </w:rPr>
            </w:pPr>
          </w:p>
          <w:p w14:paraId="60A694E3" w14:textId="77777777" w:rsidR="00FC3175" w:rsidRDefault="00FC3175" w:rsidP="00FC3175">
            <w:pPr>
              <w:pStyle w:val="ListParagraph"/>
              <w:numPr>
                <w:ilvl w:val="0"/>
                <w:numId w:val="2"/>
              </w:numPr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C379DE">
              <w:rPr>
                <w:rFonts w:ascii="Arial" w:hAnsi="Arial" w:cs="Arial"/>
                <w:b/>
                <w:sz w:val="16"/>
                <w:szCs w:val="16"/>
              </w:rPr>
              <w:t xml:space="preserve">Library </w:t>
            </w:r>
            <w:r w:rsidRPr="00C379DE">
              <w:rPr>
                <w:rFonts w:ascii="Arial" w:hAnsi="Arial" w:cs="Arial"/>
                <w:sz w:val="16"/>
                <w:szCs w:val="16"/>
              </w:rPr>
              <w:t>- Return all books that you have borrowed to the Library.</w:t>
            </w:r>
          </w:p>
          <w:p w14:paraId="71AAA5E6" w14:textId="77777777" w:rsidR="00FC3175" w:rsidRPr="00C379DE" w:rsidRDefault="00FC3175" w:rsidP="00FC3175">
            <w:pPr>
              <w:pStyle w:val="ListParagraph"/>
              <w:ind w:left="268"/>
              <w:rPr>
                <w:rFonts w:ascii="Arial" w:hAnsi="Arial" w:cs="Arial"/>
                <w:sz w:val="16"/>
                <w:szCs w:val="16"/>
              </w:rPr>
            </w:pPr>
          </w:p>
          <w:p w14:paraId="3AAB55CD" w14:textId="77777777" w:rsidR="00FC3175" w:rsidRPr="00945DE0" w:rsidRDefault="00FC3175" w:rsidP="00FC317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C379DE">
              <w:rPr>
                <w:rFonts w:ascii="Arial" w:hAnsi="Arial" w:cs="Arial"/>
                <w:b/>
                <w:sz w:val="16"/>
                <w:szCs w:val="16"/>
              </w:rPr>
              <w:t>Research Floor Technician - For experimental researchers only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945DE0">
              <w:rPr>
                <w:rFonts w:ascii="Arial" w:hAnsi="Arial" w:cs="Arial"/>
                <w:sz w:val="16"/>
                <w:szCs w:val="16"/>
              </w:rPr>
              <w:t xml:space="preserve">Clean thoroughly all your standard ground jointed apparatus and general glassware. Return any non-standard glassware to your Floor Technician. Consult your Floor Technician about the safe disposal of those specimens/chemicals not required. </w:t>
            </w:r>
            <w:r w:rsidRPr="00945DE0">
              <w:rPr>
                <w:rFonts w:ascii="Arial" w:hAnsi="Arial" w:cs="Arial"/>
                <w:i/>
                <w:sz w:val="16"/>
                <w:szCs w:val="16"/>
              </w:rPr>
              <w:t>See General Information book for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further</w:t>
            </w:r>
            <w:r w:rsidRPr="00945DE0">
              <w:rPr>
                <w:rFonts w:ascii="Arial" w:hAnsi="Arial" w:cs="Arial"/>
                <w:i/>
                <w:sz w:val="16"/>
                <w:szCs w:val="16"/>
              </w:rPr>
              <w:t xml:space="preserve"> details</w:t>
            </w:r>
            <w:r w:rsidRPr="00945DE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076D04" w14:textId="77777777" w:rsidR="00FC3175" w:rsidRPr="00945DE0" w:rsidRDefault="00FC3175" w:rsidP="00FC3175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EE2098" w14:textId="77777777" w:rsidR="00FC3175" w:rsidRPr="00945DE0" w:rsidRDefault="00FC3175" w:rsidP="00FC317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945DE0">
              <w:rPr>
                <w:rFonts w:ascii="Arial" w:hAnsi="Arial" w:cs="Arial"/>
                <w:b/>
                <w:sz w:val="16"/>
                <w:szCs w:val="16"/>
              </w:rPr>
              <w:t>Research Group Leader</w:t>
            </w:r>
            <w:r w:rsidRPr="00945DE0">
              <w:rPr>
                <w:rFonts w:ascii="Arial" w:hAnsi="Arial" w:cs="Arial"/>
                <w:sz w:val="16"/>
                <w:szCs w:val="16"/>
              </w:rPr>
              <w:t xml:space="preserve">  - You must obtain the signature of your research group leader, who should certify, where applicable, the above have been done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the appropriate data transferred.</w:t>
            </w:r>
            <w:r w:rsidRPr="00945DE0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6567DE" w14:textId="77777777" w:rsidR="00FC3175" w:rsidRPr="00C379DE" w:rsidRDefault="00FC3175" w:rsidP="00FC3175">
            <w:pPr>
              <w:pStyle w:val="ListParagraph"/>
              <w:tabs>
                <w:tab w:val="left" w:pos="709"/>
                <w:tab w:val="left" w:pos="8364"/>
              </w:tabs>
              <w:ind w:left="268"/>
              <w:rPr>
                <w:rFonts w:ascii="Arial" w:hAnsi="Arial" w:cs="Arial"/>
                <w:sz w:val="16"/>
                <w:szCs w:val="16"/>
              </w:rPr>
            </w:pPr>
          </w:p>
          <w:p w14:paraId="204EAB22" w14:textId="77777777" w:rsidR="00FC3175" w:rsidRPr="00C379DE" w:rsidRDefault="00FC3175" w:rsidP="00FC317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C379DE">
              <w:rPr>
                <w:rFonts w:ascii="Arial" w:hAnsi="Arial" w:cs="Arial"/>
                <w:b/>
                <w:sz w:val="16"/>
                <w:szCs w:val="16"/>
              </w:rPr>
              <w:t>Computing Allocations</w:t>
            </w:r>
            <w:r w:rsidRPr="00C379D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379D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Visit </w:t>
            </w:r>
            <w:hyperlink r:id="rId8" w:history="1">
              <w:r w:rsidRPr="00C379DE">
                <w:rPr>
                  <w:rStyle w:val="Hyperlink"/>
                  <w:rFonts w:ascii="Arial" w:eastAsia="Times New Roman" w:hAnsi="Arial" w:cs="Arial"/>
                  <w:color w:val="003FA1"/>
                  <w:sz w:val="16"/>
                  <w:szCs w:val="16"/>
                  <w:u w:color="003FA1"/>
                  <w:lang w:val="en-US"/>
                </w:rPr>
                <w:t>https://apps.ch.cam.ac.uk/leavers</w:t>
              </w:r>
            </w:hyperlink>
            <w:r w:rsidRPr="00C379D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to deal with your computer allocations then go to M18 or UM01 to collect a signature from the IT staff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.</w:t>
            </w:r>
          </w:p>
          <w:p w14:paraId="49FF3E15" w14:textId="77777777" w:rsidR="00FC3175" w:rsidRPr="00FC3175" w:rsidRDefault="00FC3175" w:rsidP="00FC3175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4B30B7" w14:textId="18F66ACA" w:rsidR="00C745AC" w:rsidRPr="00C745AC" w:rsidRDefault="00C745AC" w:rsidP="00C745AC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Departmental </w:t>
            </w:r>
            <w:r w:rsidRPr="00C745AC">
              <w:rPr>
                <w:rFonts w:ascii="Arial" w:hAnsi="Arial" w:cs="Arial"/>
                <w:b/>
                <w:sz w:val="16"/>
                <w:szCs w:val="16"/>
              </w:rPr>
              <w:t xml:space="preserve">Safety Office – </w:t>
            </w:r>
            <w:r w:rsidRPr="00C745AC">
              <w:rPr>
                <w:rFonts w:ascii="Arial" w:hAnsi="Arial"/>
                <w:sz w:val="16"/>
                <w:szCs w:val="16"/>
              </w:rPr>
              <w:t>Fire wardens and first aiders only</w:t>
            </w:r>
          </w:p>
          <w:p w14:paraId="0F1814D9" w14:textId="77777777" w:rsidR="00C745AC" w:rsidRPr="00C745AC" w:rsidRDefault="00C745AC" w:rsidP="00C745AC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317ADE" w14:textId="1B34A283" w:rsidR="00C745AC" w:rsidRPr="00C745AC" w:rsidRDefault="00FC3175" w:rsidP="00C745AC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C379DE">
              <w:rPr>
                <w:rFonts w:ascii="Arial" w:hAnsi="Arial" w:cs="Arial"/>
                <w:b/>
                <w:sz w:val="16"/>
                <w:szCs w:val="16"/>
              </w:rPr>
              <w:t>Academic Secretaries Office - For registered graduate students only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45DE0">
              <w:rPr>
                <w:rFonts w:ascii="Arial" w:hAnsi="Arial" w:cs="Arial"/>
                <w:sz w:val="16"/>
                <w:szCs w:val="16"/>
              </w:rPr>
              <w:t>Return your Transferable Skills Log to Julie Lee (Room 148B)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E434E79" w14:textId="77777777" w:rsidR="00C745AC" w:rsidRPr="00C745AC" w:rsidRDefault="00C745AC" w:rsidP="00C745AC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4AC120" w14:textId="77777777" w:rsidR="00FC3175" w:rsidRDefault="00FC3175" w:rsidP="00FC317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C379DE">
              <w:rPr>
                <w:rFonts w:ascii="Arial" w:hAnsi="Arial" w:cs="Arial"/>
                <w:b/>
                <w:sz w:val="16"/>
                <w:szCs w:val="16"/>
              </w:rPr>
              <w:t>Reception</w:t>
            </w:r>
            <w:r w:rsidRPr="00C379DE">
              <w:rPr>
                <w:rFonts w:ascii="Arial" w:hAnsi="Arial" w:cs="Arial"/>
                <w:sz w:val="16"/>
                <w:szCs w:val="16"/>
              </w:rPr>
              <w:t xml:space="preserve"> - Return University card / car parking badge to Reception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230D30" w14:textId="77777777" w:rsidR="00FC3175" w:rsidRPr="00FC3175" w:rsidRDefault="00FC3175" w:rsidP="00FC3175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ED26C7" w14:textId="7AECC6B2" w:rsidR="00FC3175" w:rsidRPr="009444AE" w:rsidRDefault="00FC3175" w:rsidP="00C745AC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FC3175">
              <w:rPr>
                <w:rFonts w:ascii="Arial" w:hAnsi="Arial" w:cs="Arial"/>
                <w:b/>
                <w:sz w:val="16"/>
                <w:szCs w:val="16"/>
              </w:rPr>
              <w:t>Accounts Office</w:t>
            </w:r>
            <w:r w:rsidRPr="00FC3175">
              <w:rPr>
                <w:rFonts w:ascii="Arial" w:hAnsi="Arial" w:cs="Arial"/>
                <w:sz w:val="16"/>
                <w:szCs w:val="16"/>
              </w:rPr>
              <w:t xml:space="preserve"> - Provided the Departmental Leaving Form is complete, your deposit will be refunded. </w:t>
            </w:r>
            <w:r w:rsidRPr="00FC3175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FC3175">
              <w:rPr>
                <w:rFonts w:ascii="Arial" w:hAnsi="Arial" w:cs="Arial"/>
                <w:sz w:val="16"/>
                <w:szCs w:val="16"/>
              </w:rPr>
              <w:t xml:space="preserve"> Large amounts of cash are not routinely kept in the Department and a cash refund on demand cannot therefore be guaranteed. </w:t>
            </w:r>
            <w:r w:rsidRPr="00FC3175">
              <w:rPr>
                <w:rFonts w:ascii="Arial" w:hAnsi="Arial" w:cs="Arial"/>
                <w:b/>
                <w:sz w:val="16"/>
                <w:szCs w:val="16"/>
              </w:rPr>
              <w:t>Please provide</w:t>
            </w:r>
            <w:r w:rsidRPr="00FC3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175">
              <w:rPr>
                <w:rFonts w:ascii="Arial" w:hAnsi="Arial" w:cs="Arial"/>
                <w:b/>
                <w:sz w:val="16"/>
                <w:szCs w:val="16"/>
              </w:rPr>
              <w:t>at least one week’s notice of requiring a cash refund</w:t>
            </w:r>
            <w:r w:rsidRPr="00FC3175">
              <w:rPr>
                <w:rFonts w:ascii="Arial" w:hAnsi="Arial" w:cs="Arial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3099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C9A3747" w14:textId="7777777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3477988" w14:textId="11360B45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9444AE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0F562E7" w14:textId="615B1DEC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9444AE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FC3175" w:rsidRPr="002940FE" w14:paraId="107AFFDD" w14:textId="77777777" w:rsidTr="00FC3175">
        <w:trPr>
          <w:trHeight w:val="470"/>
        </w:trPr>
        <w:tc>
          <w:tcPr>
            <w:tcW w:w="7357" w:type="dxa"/>
            <w:gridSpan w:val="4"/>
            <w:vMerge/>
            <w:shd w:val="clear" w:color="auto" w:fill="auto"/>
          </w:tcPr>
          <w:p w14:paraId="380B121C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AECAE6A" w14:textId="7F97C7FD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 xml:space="preserve">1. Library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CE02C44" w14:textId="77777777" w:rsidR="00FC3175" w:rsidRDefault="00FC3175" w:rsidP="00D91587">
            <w:pPr>
              <w:rPr>
                <w:rFonts w:ascii="Arial" w:hAnsi="Arial" w:cs="Arial"/>
                <w:sz w:val="20"/>
              </w:rPr>
            </w:pPr>
          </w:p>
          <w:p w14:paraId="04EBC6D1" w14:textId="7777777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BC28528" w14:textId="44981F11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C3175" w:rsidRPr="002940FE" w14:paraId="4B0EB21F" w14:textId="77777777" w:rsidTr="00FC3175">
        <w:trPr>
          <w:trHeight w:val="470"/>
        </w:trPr>
        <w:tc>
          <w:tcPr>
            <w:tcW w:w="7357" w:type="dxa"/>
            <w:gridSpan w:val="4"/>
            <w:vMerge/>
            <w:shd w:val="clear" w:color="auto" w:fill="auto"/>
          </w:tcPr>
          <w:p w14:paraId="59B67AD4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F0F3A8B" w14:textId="77777777" w:rsidR="00FC3175" w:rsidRPr="00C379D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2. Research Floor Technician</w:t>
            </w:r>
          </w:p>
          <w:p w14:paraId="3575B501" w14:textId="4645BA7E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577DE3">
              <w:rPr>
                <w:rFonts w:ascii="Arial" w:hAnsi="Arial"/>
                <w:sz w:val="18"/>
                <w:szCs w:val="18"/>
              </w:rPr>
              <w:t>Experimental researchers only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C103F00" w14:textId="77777777" w:rsidR="00FC3175" w:rsidRDefault="00FC3175" w:rsidP="00D91587">
            <w:pPr>
              <w:rPr>
                <w:rFonts w:ascii="Arial" w:hAnsi="Arial" w:cs="Arial"/>
                <w:sz w:val="20"/>
              </w:rPr>
            </w:pPr>
          </w:p>
          <w:p w14:paraId="7FADAB78" w14:textId="7777777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8930409" w14:textId="2CCFA83B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C3175" w:rsidRPr="002940FE" w14:paraId="30EA6CF4" w14:textId="77777777" w:rsidTr="00FC3175">
        <w:trPr>
          <w:trHeight w:val="470"/>
        </w:trPr>
        <w:tc>
          <w:tcPr>
            <w:tcW w:w="7357" w:type="dxa"/>
            <w:gridSpan w:val="4"/>
            <w:vMerge/>
            <w:tcBorders>
              <w:right w:val="single" w:sz="2" w:space="0" w:color="auto"/>
            </w:tcBorders>
            <w:shd w:val="clear" w:color="auto" w:fill="auto"/>
          </w:tcPr>
          <w:p w14:paraId="0DD43BD6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C5C6" w14:textId="77777777" w:rsidR="00FC3175" w:rsidRPr="007D2DF5" w:rsidRDefault="00FC3175" w:rsidP="00D91587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7D2DF5">
              <w:rPr>
                <w:rFonts w:ascii="Arial" w:hAnsi="Arial"/>
                <w:b/>
                <w:sz w:val="18"/>
                <w:szCs w:val="18"/>
              </w:rPr>
              <w:t>NOTE: Research Group Leaders will NOT give clearance until:</w:t>
            </w:r>
          </w:p>
          <w:p w14:paraId="6723EBE8" w14:textId="77777777" w:rsidR="00FC3175" w:rsidRPr="00945DE0" w:rsidRDefault="00FC3175" w:rsidP="00D9158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945DE0">
              <w:rPr>
                <w:rFonts w:ascii="Arial" w:hAnsi="Arial"/>
                <w:sz w:val="18"/>
                <w:szCs w:val="18"/>
              </w:rPr>
              <w:t>Items 1-2 are signed</w:t>
            </w:r>
          </w:p>
          <w:p w14:paraId="7051E5F1" w14:textId="77777777" w:rsidR="00FC3175" w:rsidRDefault="00FC3175" w:rsidP="00D9158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945DE0">
              <w:rPr>
                <w:rFonts w:ascii="Arial" w:hAnsi="Arial"/>
                <w:sz w:val="18"/>
                <w:szCs w:val="18"/>
              </w:rPr>
              <w:t xml:space="preserve">They have ensured that NMR, MS and/or CBC facilities have been cancelled </w:t>
            </w:r>
          </w:p>
          <w:p w14:paraId="22083BCA" w14:textId="10EF4C5C" w:rsidR="00FC3175" w:rsidRPr="00FC3175" w:rsidRDefault="00FC3175" w:rsidP="00D9158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FC3175">
              <w:rPr>
                <w:rFonts w:ascii="Arial" w:hAnsi="Arial"/>
                <w:sz w:val="18"/>
                <w:szCs w:val="18"/>
              </w:rPr>
              <w:t xml:space="preserve">All research data that needs to be kept has been transferred to them </w:t>
            </w:r>
          </w:p>
        </w:tc>
      </w:tr>
      <w:tr w:rsidR="00FC3175" w:rsidRPr="002940FE" w14:paraId="367E70B0" w14:textId="77777777" w:rsidTr="00FC3175">
        <w:trPr>
          <w:trHeight w:val="470"/>
        </w:trPr>
        <w:tc>
          <w:tcPr>
            <w:tcW w:w="7357" w:type="dxa"/>
            <w:gridSpan w:val="4"/>
            <w:vMerge/>
            <w:shd w:val="clear" w:color="auto" w:fill="auto"/>
          </w:tcPr>
          <w:p w14:paraId="2C62ABCD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342411F" w14:textId="2C9074CD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3. Research Group Leader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CDDA5D4" w14:textId="77777777" w:rsidR="00FC3175" w:rsidRDefault="00FC3175" w:rsidP="00D91587">
            <w:pPr>
              <w:rPr>
                <w:rFonts w:ascii="Arial" w:hAnsi="Arial" w:cs="Arial"/>
                <w:sz w:val="20"/>
              </w:rPr>
            </w:pPr>
          </w:p>
          <w:p w14:paraId="3FC8FF54" w14:textId="7777777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065A52C" w14:textId="4D7F2F31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C3175" w:rsidRPr="002940FE" w14:paraId="5DE8F73B" w14:textId="77777777" w:rsidTr="00FC3175">
        <w:trPr>
          <w:trHeight w:val="470"/>
        </w:trPr>
        <w:tc>
          <w:tcPr>
            <w:tcW w:w="7357" w:type="dxa"/>
            <w:gridSpan w:val="4"/>
            <w:vMerge/>
            <w:shd w:val="clear" w:color="auto" w:fill="auto"/>
          </w:tcPr>
          <w:p w14:paraId="2BB5D267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759213B" w14:textId="1E2F8930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4. Computing allocations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0AEC1BE" w14:textId="77777777" w:rsidR="00FC3175" w:rsidRDefault="00FC3175" w:rsidP="00D91587">
            <w:pPr>
              <w:rPr>
                <w:rFonts w:ascii="Arial" w:hAnsi="Arial" w:cs="Arial"/>
                <w:sz w:val="20"/>
              </w:rPr>
            </w:pPr>
          </w:p>
          <w:p w14:paraId="315CBB03" w14:textId="7777777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557150" w14:textId="2C3B3B2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C3175" w:rsidRPr="002940FE" w14:paraId="0A5A6552" w14:textId="77777777" w:rsidTr="00FC3175">
        <w:trPr>
          <w:trHeight w:val="470"/>
        </w:trPr>
        <w:tc>
          <w:tcPr>
            <w:tcW w:w="7357" w:type="dxa"/>
            <w:gridSpan w:val="4"/>
            <w:vMerge/>
            <w:shd w:val="clear" w:color="auto" w:fill="auto"/>
          </w:tcPr>
          <w:p w14:paraId="4D61854C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B4B5E8D" w14:textId="77777777" w:rsidR="00FC3175" w:rsidRPr="00C379D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5. Departmental Safety Office</w:t>
            </w:r>
          </w:p>
          <w:p w14:paraId="70D92287" w14:textId="457740D5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Fire wardens and first a</w:t>
            </w:r>
            <w:r w:rsidRPr="0096134C">
              <w:rPr>
                <w:rFonts w:ascii="Arial" w:hAnsi="Arial"/>
                <w:sz w:val="18"/>
                <w:szCs w:val="18"/>
              </w:rPr>
              <w:t>iders only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AFEFDBB" w14:textId="77777777" w:rsidR="00FC3175" w:rsidRDefault="00FC3175" w:rsidP="00D91587">
            <w:pPr>
              <w:rPr>
                <w:rFonts w:ascii="Arial" w:hAnsi="Arial" w:cs="Arial"/>
                <w:sz w:val="20"/>
              </w:rPr>
            </w:pPr>
          </w:p>
          <w:p w14:paraId="550E9A1D" w14:textId="7777777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1439FE8" w14:textId="245520D4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C3175" w:rsidRPr="002940FE" w14:paraId="5F0FE48F" w14:textId="77777777" w:rsidTr="00FC3175">
        <w:trPr>
          <w:trHeight w:val="470"/>
        </w:trPr>
        <w:tc>
          <w:tcPr>
            <w:tcW w:w="7357" w:type="dxa"/>
            <w:gridSpan w:val="4"/>
            <w:vMerge/>
            <w:shd w:val="clear" w:color="auto" w:fill="auto"/>
          </w:tcPr>
          <w:p w14:paraId="48EDACB1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35893F2" w14:textId="77777777" w:rsidR="00FC3175" w:rsidRPr="00C379D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6. Academic Secretaries Office</w:t>
            </w:r>
          </w:p>
          <w:p w14:paraId="173AA456" w14:textId="2830A0C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577DE3">
              <w:rPr>
                <w:rFonts w:ascii="Arial" w:hAnsi="Arial"/>
                <w:sz w:val="18"/>
                <w:szCs w:val="18"/>
              </w:rPr>
              <w:t xml:space="preserve">Registered graduate students 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Pr="00577DE3">
              <w:rPr>
                <w:rFonts w:ascii="Arial" w:hAnsi="Arial"/>
                <w:sz w:val="18"/>
                <w:szCs w:val="18"/>
              </w:rPr>
              <w:t>nly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C94C17D" w14:textId="77777777" w:rsidR="00FC3175" w:rsidRDefault="00FC3175" w:rsidP="00D91587">
            <w:pPr>
              <w:rPr>
                <w:rFonts w:ascii="Arial" w:hAnsi="Arial" w:cs="Arial"/>
                <w:sz w:val="20"/>
              </w:rPr>
            </w:pPr>
          </w:p>
          <w:p w14:paraId="3FBF2E04" w14:textId="7777777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06DB17" w14:textId="36708F6A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C3175" w:rsidRPr="002940FE" w14:paraId="3334BD13" w14:textId="77777777" w:rsidTr="00FC3175">
        <w:trPr>
          <w:trHeight w:val="470"/>
        </w:trPr>
        <w:tc>
          <w:tcPr>
            <w:tcW w:w="7357" w:type="dxa"/>
            <w:gridSpan w:val="4"/>
            <w:vMerge/>
            <w:shd w:val="clear" w:color="auto" w:fill="auto"/>
          </w:tcPr>
          <w:p w14:paraId="7FC02EAB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734D6EC" w14:textId="21CFD864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7. Reception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125E936" w14:textId="7777777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ACB4578" w14:textId="5508A1D2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C3175" w:rsidRPr="002940FE" w14:paraId="2F2C83D8" w14:textId="77777777" w:rsidTr="00C745AC">
        <w:trPr>
          <w:trHeight w:val="388"/>
        </w:trPr>
        <w:tc>
          <w:tcPr>
            <w:tcW w:w="7357" w:type="dxa"/>
            <w:gridSpan w:val="4"/>
            <w:vMerge/>
            <w:shd w:val="clear" w:color="auto" w:fill="auto"/>
          </w:tcPr>
          <w:p w14:paraId="09464963" w14:textId="77777777" w:rsidR="00FC3175" w:rsidRPr="009444AE" w:rsidRDefault="00FC3175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14:paraId="38414B79" w14:textId="77777777" w:rsidR="00FC3175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 xml:space="preserve">8. Accounts Office </w:t>
            </w:r>
          </w:p>
          <w:p w14:paraId="0E391D02" w14:textId="3BF92E0F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sz w:val="18"/>
                <w:szCs w:val="18"/>
              </w:rPr>
              <w:t>Refund of deposit on collection of all appropriate signatures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14:paraId="401A890E" w14:textId="77777777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</w:tcPr>
          <w:p w14:paraId="687A1961" w14:textId="47C93D15" w:rsidR="00FC3175" w:rsidRPr="009444AE" w:rsidRDefault="00FC3175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39B64E39" w14:textId="77777777" w:rsidR="00592D54" w:rsidRDefault="00592D54" w:rsidP="00C93BED"/>
    <w:sectPr w:rsidR="00592D54" w:rsidSect="00C745AC">
      <w:headerReference w:type="default" r:id="rId9"/>
      <w:footerReference w:type="default" r:id="rId10"/>
      <w:pgSz w:w="16840" w:h="11900" w:orient="landscape"/>
      <w:pgMar w:top="1134" w:right="1134" w:bottom="284" w:left="1134" w:header="567" w:footer="27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F0E2B" w14:textId="77777777" w:rsidR="00C93BED" w:rsidRDefault="00C93BED" w:rsidP="00F1264E">
      <w:r>
        <w:separator/>
      </w:r>
    </w:p>
  </w:endnote>
  <w:endnote w:type="continuationSeparator" w:id="0">
    <w:p w14:paraId="0ABA0B40" w14:textId="77777777" w:rsidR="00C93BED" w:rsidRDefault="00C93BED" w:rsidP="00F1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6B95" w14:textId="7D691F93" w:rsidR="00C93BED" w:rsidRDefault="00C93BED" w:rsidP="00F1264E">
    <w:pPr>
      <w:ind w:left="142" w:right="340"/>
      <w:jc w:val="right"/>
    </w:pPr>
    <w:r>
      <w:rPr>
        <w:rFonts w:ascii="Arial" w:hAnsi="Arial"/>
        <w:sz w:val="14"/>
        <w:szCs w:val="14"/>
      </w:rPr>
      <w:t>Departmental Leavers Form - Version 21/10/14</w:t>
    </w:r>
  </w:p>
  <w:p w14:paraId="3B761FDA" w14:textId="77777777" w:rsidR="00C93BED" w:rsidRDefault="00C93B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3A0FF" w14:textId="77777777" w:rsidR="00C93BED" w:rsidRDefault="00C93BED" w:rsidP="00F1264E">
      <w:r>
        <w:separator/>
      </w:r>
    </w:p>
  </w:footnote>
  <w:footnote w:type="continuationSeparator" w:id="0">
    <w:p w14:paraId="19045415" w14:textId="77777777" w:rsidR="00C93BED" w:rsidRDefault="00C93BED" w:rsidP="00F126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79" w:type="dxa"/>
      <w:jc w:val="center"/>
      <w:tblInd w:w="-77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265"/>
      <w:gridCol w:w="11314"/>
    </w:tblGrid>
    <w:tr w:rsidR="00C93BED" w14:paraId="0D18FC3D" w14:textId="77777777" w:rsidTr="00F1264E">
      <w:trPr>
        <w:jc w:val="center"/>
      </w:trPr>
      <w:tc>
        <w:tcPr>
          <w:tcW w:w="3265" w:type="dxa"/>
          <w:shd w:val="clear" w:color="auto" w:fill="auto"/>
        </w:tcPr>
        <w:p w14:paraId="4AFF0C0A" w14:textId="77777777" w:rsidR="00C93BED" w:rsidRDefault="00C93BED" w:rsidP="00F1264E">
          <w:pPr>
            <w:rPr>
              <w:rFonts w:ascii="Times New Roman" w:eastAsia="Times New Roman" w:hAnsi="Times New Roman"/>
              <w:lang w:bidi="x-none"/>
            </w:rPr>
          </w:pPr>
          <w:r>
            <w:rPr>
              <w:rFonts w:ascii="Times New Roman" w:eastAsia="Times New Roman" w:hAnsi="Times New Roman"/>
              <w:noProof/>
              <w:lang w:val="en-US"/>
            </w:rPr>
            <w:drawing>
              <wp:inline distT="0" distB="0" distL="0" distR="0" wp14:anchorId="376A996F" wp14:editId="0F8CFE5C">
                <wp:extent cx="1727200" cy="508000"/>
                <wp:effectExtent l="0" t="0" r="0" b="0"/>
                <wp:docPr id="1" name="Picture 1" descr="Department of Chemist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artment of Chemist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502CEC" w14:textId="165D339C" w:rsidR="00C93BED" w:rsidRPr="00C379DE" w:rsidRDefault="00C93BED" w:rsidP="00F1264E">
          <w:pPr>
            <w:rPr>
              <w:rFonts w:ascii="Times New Roman" w:eastAsia="Times New Roman" w:hAnsi="Times New Roman"/>
              <w:sz w:val="16"/>
              <w:szCs w:val="16"/>
              <w:lang w:bidi="x-none"/>
            </w:rPr>
          </w:pPr>
        </w:p>
      </w:tc>
      <w:tc>
        <w:tcPr>
          <w:tcW w:w="11314" w:type="dxa"/>
          <w:shd w:val="clear" w:color="auto" w:fill="auto"/>
        </w:tcPr>
        <w:p w14:paraId="0CD8232B" w14:textId="77777777" w:rsidR="00C93BED" w:rsidRDefault="00C93BED" w:rsidP="00F1264E">
          <w:pPr>
            <w:pStyle w:val="Title"/>
            <w:jc w:val="right"/>
            <w:rPr>
              <w:rFonts w:ascii="Arial" w:hAnsi="Arial"/>
              <w:b w:val="0"/>
              <w:sz w:val="36"/>
            </w:rPr>
          </w:pPr>
          <w:r w:rsidRPr="001123FC">
            <w:rPr>
              <w:rFonts w:ascii="Arial" w:hAnsi="Arial"/>
              <w:b w:val="0"/>
              <w:sz w:val="36"/>
            </w:rPr>
            <w:t xml:space="preserve">Departmental </w:t>
          </w:r>
          <w:r>
            <w:rPr>
              <w:rFonts w:ascii="Arial" w:hAnsi="Arial"/>
              <w:b w:val="0"/>
              <w:sz w:val="36"/>
            </w:rPr>
            <w:t>Leavers</w:t>
          </w:r>
          <w:r w:rsidRPr="001123FC">
            <w:rPr>
              <w:rFonts w:ascii="Arial" w:hAnsi="Arial"/>
              <w:b w:val="0"/>
              <w:sz w:val="36"/>
            </w:rPr>
            <w:t xml:space="preserve"> Form </w:t>
          </w:r>
        </w:p>
        <w:p w14:paraId="5AC9DC65" w14:textId="77777777" w:rsidR="00C93BED" w:rsidRPr="00802AD0" w:rsidRDefault="00C93BED" w:rsidP="00F1264E">
          <w:pPr>
            <w:pStyle w:val="Title"/>
            <w:jc w:val="right"/>
            <w:rPr>
              <w:rFonts w:ascii="Arial" w:hAnsi="Arial"/>
              <w:b w:val="0"/>
              <w:sz w:val="36"/>
            </w:rPr>
          </w:pPr>
          <w:r w:rsidRPr="001123FC">
            <w:rPr>
              <w:rFonts w:ascii="Arial" w:hAnsi="Arial"/>
              <w:b w:val="0"/>
              <w:sz w:val="36"/>
            </w:rPr>
            <w:t>-</w:t>
          </w:r>
          <w:r>
            <w:rPr>
              <w:rFonts w:ascii="Arial" w:hAnsi="Arial"/>
              <w:b w:val="0"/>
              <w:sz w:val="36"/>
            </w:rPr>
            <w:t xml:space="preserve"> </w:t>
          </w:r>
          <w:r w:rsidRPr="00802AD0">
            <w:rPr>
              <w:rFonts w:ascii="Arial" w:hAnsi="Arial"/>
              <w:b w:val="0"/>
              <w:sz w:val="28"/>
              <w:szCs w:val="28"/>
            </w:rPr>
            <w:t>Academic, Academic-Related and Research Staff, Postgraduate Students and Visitors</w:t>
          </w:r>
        </w:p>
      </w:tc>
    </w:tr>
  </w:tbl>
  <w:p w14:paraId="12917912" w14:textId="77777777" w:rsidR="00C93BED" w:rsidRDefault="00C93BED" w:rsidP="00F533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3A6"/>
    <w:multiLevelType w:val="multilevel"/>
    <w:tmpl w:val="79621C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7D4F"/>
    <w:multiLevelType w:val="hybridMultilevel"/>
    <w:tmpl w:val="0280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F76EB"/>
    <w:multiLevelType w:val="hybridMultilevel"/>
    <w:tmpl w:val="DB7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82071"/>
    <w:multiLevelType w:val="hybridMultilevel"/>
    <w:tmpl w:val="80DABE7A"/>
    <w:lvl w:ilvl="0" w:tplc="FBBCE6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2E"/>
    <w:rsid w:val="00011062"/>
    <w:rsid w:val="00044E6E"/>
    <w:rsid w:val="000C7D59"/>
    <w:rsid w:val="000F26D6"/>
    <w:rsid w:val="00145D6D"/>
    <w:rsid w:val="002568A1"/>
    <w:rsid w:val="002940FE"/>
    <w:rsid w:val="004C5100"/>
    <w:rsid w:val="0051777E"/>
    <w:rsid w:val="005502C6"/>
    <w:rsid w:val="00577DE3"/>
    <w:rsid w:val="00592D54"/>
    <w:rsid w:val="0059335B"/>
    <w:rsid w:val="005F5FB5"/>
    <w:rsid w:val="00740FCA"/>
    <w:rsid w:val="007D2DF5"/>
    <w:rsid w:val="008D1687"/>
    <w:rsid w:val="009444AE"/>
    <w:rsid w:val="00945DE0"/>
    <w:rsid w:val="0096134C"/>
    <w:rsid w:val="00966017"/>
    <w:rsid w:val="00970C9C"/>
    <w:rsid w:val="009E6C07"/>
    <w:rsid w:val="00AA032E"/>
    <w:rsid w:val="00B8580B"/>
    <w:rsid w:val="00BB5E6C"/>
    <w:rsid w:val="00BD38C4"/>
    <w:rsid w:val="00BE7FEC"/>
    <w:rsid w:val="00C379DE"/>
    <w:rsid w:val="00C745AC"/>
    <w:rsid w:val="00C93BED"/>
    <w:rsid w:val="00CD3407"/>
    <w:rsid w:val="00CD439B"/>
    <w:rsid w:val="00D70405"/>
    <w:rsid w:val="00E70032"/>
    <w:rsid w:val="00E80EB5"/>
    <w:rsid w:val="00F1264E"/>
    <w:rsid w:val="00F259FF"/>
    <w:rsid w:val="00F323F1"/>
    <w:rsid w:val="00F5332B"/>
    <w:rsid w:val="00F7338F"/>
    <w:rsid w:val="00F74CD3"/>
    <w:rsid w:val="00FC3175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8F36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2E"/>
    <w:rPr>
      <w:rFonts w:ascii="Times" w:eastAsia="Times" w:hAnsi="Times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1264E"/>
    <w:pPr>
      <w:keepNext/>
      <w:suppressAutoHyphens/>
      <w:outlineLvl w:val="1"/>
    </w:pPr>
    <w:rPr>
      <w:b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032E"/>
    <w:pPr>
      <w:jc w:val="center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AA032E"/>
    <w:rPr>
      <w:rFonts w:eastAsia="Times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2E"/>
    <w:rPr>
      <w:rFonts w:ascii="Lucida Grande" w:eastAsia="Times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2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4E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2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4E"/>
    <w:rPr>
      <w:rFonts w:ascii="Times" w:eastAsia="Times" w:hAnsi="Times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1264E"/>
    <w:rPr>
      <w:rFonts w:ascii="Times" w:eastAsia="Times" w:hAnsi="Times"/>
      <w:b/>
      <w:kern w:val="1"/>
      <w:sz w:val="24"/>
      <w:lang w:eastAsia="en-US"/>
    </w:rPr>
  </w:style>
  <w:style w:type="character" w:styleId="Hyperlink">
    <w:name w:val="Hyperlink"/>
    <w:rsid w:val="00F1264E"/>
    <w:rPr>
      <w:color w:val="000080"/>
      <w:u w:val="single"/>
    </w:rPr>
  </w:style>
  <w:style w:type="table" w:styleId="TableGrid">
    <w:name w:val="Table Grid"/>
    <w:basedOn w:val="TableNormal"/>
    <w:uiPriority w:val="59"/>
    <w:rsid w:val="0059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C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7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2E"/>
    <w:rPr>
      <w:rFonts w:ascii="Times" w:eastAsia="Times" w:hAnsi="Times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1264E"/>
    <w:pPr>
      <w:keepNext/>
      <w:suppressAutoHyphens/>
      <w:outlineLvl w:val="1"/>
    </w:pPr>
    <w:rPr>
      <w:b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032E"/>
    <w:pPr>
      <w:jc w:val="center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AA032E"/>
    <w:rPr>
      <w:rFonts w:eastAsia="Times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2E"/>
    <w:rPr>
      <w:rFonts w:ascii="Lucida Grande" w:eastAsia="Times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2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4E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2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4E"/>
    <w:rPr>
      <w:rFonts w:ascii="Times" w:eastAsia="Times" w:hAnsi="Times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1264E"/>
    <w:rPr>
      <w:rFonts w:ascii="Times" w:eastAsia="Times" w:hAnsi="Times"/>
      <w:b/>
      <w:kern w:val="1"/>
      <w:sz w:val="24"/>
      <w:lang w:eastAsia="en-US"/>
    </w:rPr>
  </w:style>
  <w:style w:type="character" w:styleId="Hyperlink">
    <w:name w:val="Hyperlink"/>
    <w:rsid w:val="00F1264E"/>
    <w:rPr>
      <w:color w:val="000080"/>
      <w:u w:val="single"/>
    </w:rPr>
  </w:style>
  <w:style w:type="table" w:styleId="TableGrid">
    <w:name w:val="Table Grid"/>
    <w:basedOn w:val="TableNormal"/>
    <w:uiPriority w:val="59"/>
    <w:rsid w:val="0059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C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7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pps.ch.cam.ac.uk/leaver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421</Words>
  <Characters>2406</Characters>
  <Application>Microsoft Macintosh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Railton</dc:creator>
  <cp:keywords/>
  <dc:description/>
  <cp:lastModifiedBy>Anne Railton</cp:lastModifiedBy>
  <cp:revision>27</cp:revision>
  <cp:lastPrinted>2014-10-21T14:50:00Z</cp:lastPrinted>
  <dcterms:created xsi:type="dcterms:W3CDTF">2014-10-21T11:11:00Z</dcterms:created>
  <dcterms:modified xsi:type="dcterms:W3CDTF">2014-10-24T13:50:00Z</dcterms:modified>
</cp:coreProperties>
</file>